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B94" w:rsidRPr="00494254" w:rsidRDefault="001E099E" w:rsidP="003E4D3E">
      <w:pPr>
        <w:spacing w:line="0" w:lineRule="atLeast"/>
        <w:ind w:left="1503" w:right="1548"/>
        <w:jc w:val="center"/>
        <w:rPr>
          <w:rFonts w:ascii="標楷體" w:eastAsia="標楷體" w:hAnsi="標楷體" w:cs="標楷體"/>
          <w:b/>
          <w:sz w:val="24"/>
          <w:szCs w:val="24"/>
          <w:lang w:eastAsia="zh-TW"/>
        </w:rPr>
      </w:pPr>
      <w:r w:rsidRPr="00494254">
        <w:rPr>
          <w:rFonts w:ascii="標楷體" w:eastAsia="標楷體" w:hAnsi="標楷體" w:cs="標楷體"/>
          <w:b/>
          <w:spacing w:val="2"/>
          <w:sz w:val="24"/>
          <w:szCs w:val="24"/>
          <w:lang w:eastAsia="zh-TW"/>
        </w:rPr>
        <w:t>臺</w:t>
      </w:r>
      <w:r w:rsidRPr="00494254">
        <w:rPr>
          <w:rFonts w:ascii="標楷體" w:eastAsia="標楷體" w:hAnsi="標楷體" w:cs="標楷體"/>
          <w:b/>
          <w:sz w:val="24"/>
          <w:szCs w:val="24"/>
          <w:lang w:eastAsia="zh-TW"/>
        </w:rPr>
        <w:t>灣</w:t>
      </w:r>
      <w:r w:rsidRPr="00494254">
        <w:rPr>
          <w:rFonts w:ascii="標楷體" w:eastAsia="標楷體" w:hAnsi="標楷體" w:cs="標楷體"/>
          <w:b/>
          <w:spacing w:val="2"/>
          <w:sz w:val="24"/>
          <w:szCs w:val="24"/>
          <w:lang w:eastAsia="zh-TW"/>
        </w:rPr>
        <w:t>綜</w:t>
      </w:r>
      <w:r w:rsidRPr="00494254">
        <w:rPr>
          <w:rFonts w:ascii="標楷體" w:eastAsia="標楷體" w:hAnsi="標楷體" w:cs="標楷體"/>
          <w:b/>
          <w:sz w:val="24"/>
          <w:szCs w:val="24"/>
          <w:lang w:eastAsia="zh-TW"/>
        </w:rPr>
        <w:t>合</w:t>
      </w:r>
      <w:r w:rsidRPr="00494254">
        <w:rPr>
          <w:rFonts w:ascii="標楷體" w:eastAsia="標楷體" w:hAnsi="標楷體" w:cs="標楷體"/>
          <w:b/>
          <w:spacing w:val="2"/>
          <w:sz w:val="24"/>
          <w:szCs w:val="24"/>
          <w:lang w:eastAsia="zh-TW"/>
        </w:rPr>
        <w:t>大</w:t>
      </w:r>
      <w:r w:rsidRPr="00494254">
        <w:rPr>
          <w:rFonts w:ascii="標楷體" w:eastAsia="標楷體" w:hAnsi="標楷體" w:cs="標楷體"/>
          <w:b/>
          <w:sz w:val="24"/>
          <w:szCs w:val="24"/>
          <w:lang w:eastAsia="zh-TW"/>
        </w:rPr>
        <w:t>學</w:t>
      </w:r>
      <w:r w:rsidRPr="00494254">
        <w:rPr>
          <w:rFonts w:ascii="標楷體" w:eastAsia="標楷體" w:hAnsi="標楷體" w:cs="標楷體"/>
          <w:b/>
          <w:spacing w:val="2"/>
          <w:sz w:val="24"/>
          <w:szCs w:val="24"/>
          <w:lang w:eastAsia="zh-TW"/>
        </w:rPr>
        <w:t>系</w:t>
      </w:r>
      <w:r w:rsidRPr="00494254">
        <w:rPr>
          <w:rFonts w:ascii="標楷體" w:eastAsia="標楷體" w:hAnsi="標楷體" w:cs="標楷體"/>
          <w:b/>
          <w:sz w:val="24"/>
          <w:szCs w:val="24"/>
          <w:lang w:eastAsia="zh-TW"/>
        </w:rPr>
        <w:t>統</w:t>
      </w:r>
      <w:r w:rsidRPr="00494254">
        <w:rPr>
          <w:rFonts w:ascii="標楷體" w:eastAsia="標楷體" w:hAnsi="標楷體" w:cs="標楷體"/>
          <w:b/>
          <w:spacing w:val="-93"/>
          <w:sz w:val="24"/>
          <w:szCs w:val="24"/>
          <w:lang w:eastAsia="zh-TW"/>
        </w:rPr>
        <w:t xml:space="preserve"> </w:t>
      </w:r>
      <w:r w:rsidR="00DA4B9B" w:rsidRPr="00494254">
        <w:rPr>
          <w:rFonts w:ascii="標楷體" w:eastAsia="標楷體" w:hAnsi="標楷體" w:cs="Times New Roman"/>
          <w:b/>
          <w:bCs/>
          <w:sz w:val="24"/>
          <w:szCs w:val="24"/>
          <w:lang w:eastAsia="zh-TW"/>
        </w:rPr>
        <w:t>11</w:t>
      </w:r>
      <w:r w:rsidR="001D7BD3">
        <w:rPr>
          <w:rFonts w:ascii="標楷體" w:eastAsia="標楷體" w:hAnsi="標楷體" w:cs="Times New Roman" w:hint="eastAsia"/>
          <w:b/>
          <w:bCs/>
          <w:sz w:val="24"/>
          <w:szCs w:val="24"/>
          <w:lang w:eastAsia="zh-TW"/>
        </w:rPr>
        <w:t>2</w:t>
      </w:r>
      <w:r w:rsidRPr="00494254">
        <w:rPr>
          <w:rFonts w:ascii="標楷體" w:eastAsia="標楷體" w:hAnsi="標楷體" w:cs="標楷體"/>
          <w:b/>
          <w:spacing w:val="2"/>
          <w:sz w:val="24"/>
          <w:szCs w:val="24"/>
          <w:lang w:eastAsia="zh-TW"/>
        </w:rPr>
        <w:t>學年</w:t>
      </w:r>
      <w:r w:rsidRPr="00494254">
        <w:rPr>
          <w:rFonts w:ascii="標楷體" w:eastAsia="標楷體" w:hAnsi="標楷體" w:cs="標楷體"/>
          <w:b/>
          <w:sz w:val="24"/>
          <w:szCs w:val="24"/>
          <w:lang w:eastAsia="zh-TW"/>
        </w:rPr>
        <w:t>度</w:t>
      </w:r>
      <w:r w:rsidRPr="00494254">
        <w:rPr>
          <w:rFonts w:ascii="標楷體" w:eastAsia="標楷體" w:hAnsi="標楷體" w:cs="標楷體"/>
          <w:b/>
          <w:spacing w:val="2"/>
          <w:sz w:val="24"/>
          <w:szCs w:val="24"/>
          <w:lang w:eastAsia="zh-TW"/>
        </w:rPr>
        <w:t>學</w:t>
      </w:r>
      <w:r w:rsidRPr="00494254">
        <w:rPr>
          <w:rFonts w:ascii="標楷體" w:eastAsia="標楷體" w:hAnsi="標楷體" w:cs="標楷體"/>
          <w:b/>
          <w:sz w:val="24"/>
          <w:szCs w:val="24"/>
          <w:lang w:eastAsia="zh-TW"/>
        </w:rPr>
        <w:t>士班</w:t>
      </w:r>
      <w:r w:rsidRPr="00494254">
        <w:rPr>
          <w:rFonts w:ascii="標楷體" w:eastAsia="標楷體" w:hAnsi="標楷體" w:cs="標楷體"/>
          <w:b/>
          <w:spacing w:val="2"/>
          <w:sz w:val="24"/>
          <w:szCs w:val="24"/>
          <w:lang w:eastAsia="zh-TW"/>
        </w:rPr>
        <w:t>轉</w:t>
      </w:r>
      <w:r w:rsidRPr="00494254">
        <w:rPr>
          <w:rFonts w:ascii="標楷體" w:eastAsia="標楷體" w:hAnsi="標楷體" w:cs="標楷體"/>
          <w:b/>
          <w:sz w:val="24"/>
          <w:szCs w:val="24"/>
          <w:lang w:eastAsia="zh-TW"/>
        </w:rPr>
        <w:t>學</w:t>
      </w:r>
      <w:r w:rsidRPr="00494254">
        <w:rPr>
          <w:rFonts w:ascii="標楷體" w:eastAsia="標楷體" w:hAnsi="標楷體" w:cs="標楷體"/>
          <w:b/>
          <w:spacing w:val="2"/>
          <w:sz w:val="24"/>
          <w:szCs w:val="24"/>
          <w:lang w:eastAsia="zh-TW"/>
        </w:rPr>
        <w:t>聯</w:t>
      </w:r>
      <w:r w:rsidRPr="00494254">
        <w:rPr>
          <w:rFonts w:ascii="標楷體" w:eastAsia="標楷體" w:hAnsi="標楷體" w:cs="標楷體"/>
          <w:b/>
          <w:sz w:val="24"/>
          <w:szCs w:val="24"/>
          <w:lang w:eastAsia="zh-TW"/>
        </w:rPr>
        <w:t>合</w:t>
      </w:r>
      <w:r w:rsidRPr="00494254">
        <w:rPr>
          <w:rFonts w:ascii="標楷體" w:eastAsia="標楷體" w:hAnsi="標楷體" w:cs="標楷體"/>
          <w:b/>
          <w:spacing w:val="2"/>
          <w:sz w:val="24"/>
          <w:szCs w:val="24"/>
          <w:lang w:eastAsia="zh-TW"/>
        </w:rPr>
        <w:t>招</w:t>
      </w:r>
      <w:r w:rsidRPr="00494254">
        <w:rPr>
          <w:rFonts w:ascii="標楷體" w:eastAsia="標楷體" w:hAnsi="標楷體" w:cs="標楷體"/>
          <w:b/>
          <w:sz w:val="24"/>
          <w:szCs w:val="24"/>
          <w:lang w:eastAsia="zh-TW"/>
        </w:rPr>
        <w:t>生</w:t>
      </w:r>
      <w:r w:rsidRPr="00494254">
        <w:rPr>
          <w:rFonts w:ascii="標楷體" w:eastAsia="標楷體" w:hAnsi="標楷體" w:cs="標楷體"/>
          <w:b/>
          <w:spacing w:val="2"/>
          <w:sz w:val="24"/>
          <w:szCs w:val="24"/>
          <w:lang w:eastAsia="zh-TW"/>
        </w:rPr>
        <w:t>考</w:t>
      </w:r>
      <w:r w:rsidRPr="00494254">
        <w:rPr>
          <w:rFonts w:ascii="標楷體" w:eastAsia="標楷體" w:hAnsi="標楷體" w:cs="標楷體"/>
          <w:b/>
          <w:sz w:val="24"/>
          <w:szCs w:val="24"/>
          <w:lang w:eastAsia="zh-TW"/>
        </w:rPr>
        <w:t>試</w:t>
      </w:r>
    </w:p>
    <w:p w:rsidR="006D0767" w:rsidRPr="00494254" w:rsidRDefault="001E099E" w:rsidP="003E4D3E">
      <w:pPr>
        <w:spacing w:line="0" w:lineRule="atLeast"/>
        <w:ind w:left="1503" w:right="1548"/>
        <w:jc w:val="center"/>
        <w:rPr>
          <w:rFonts w:ascii="標楷體" w:eastAsia="標楷體" w:hAnsi="標楷體" w:cs="標楷體"/>
          <w:b/>
          <w:sz w:val="24"/>
          <w:szCs w:val="24"/>
          <w:lang w:eastAsia="zh-TW"/>
        </w:rPr>
      </w:pPr>
      <w:r w:rsidRPr="00494254">
        <w:rPr>
          <w:rFonts w:ascii="標楷體" w:eastAsia="標楷體" w:hAnsi="標楷體" w:cs="標楷體"/>
          <w:b/>
          <w:w w:val="99"/>
          <w:sz w:val="24"/>
          <w:szCs w:val="24"/>
          <w:lang w:eastAsia="zh-TW"/>
        </w:rPr>
        <w:t xml:space="preserve"> </w:t>
      </w:r>
      <w:r w:rsidRPr="00494254">
        <w:rPr>
          <w:rFonts w:ascii="標楷體" w:eastAsia="標楷體" w:hAnsi="標楷體" w:cs="標楷體"/>
          <w:b/>
          <w:spacing w:val="2"/>
          <w:sz w:val="24"/>
          <w:szCs w:val="24"/>
          <w:lang w:eastAsia="zh-TW"/>
        </w:rPr>
        <w:t>國</w:t>
      </w:r>
      <w:r w:rsidRPr="00494254">
        <w:rPr>
          <w:rFonts w:ascii="標楷體" w:eastAsia="標楷體" w:hAnsi="標楷體" w:cs="標楷體"/>
          <w:b/>
          <w:sz w:val="24"/>
          <w:szCs w:val="24"/>
          <w:lang w:eastAsia="zh-TW"/>
        </w:rPr>
        <w:t>立</w:t>
      </w:r>
      <w:r w:rsidRPr="00494254">
        <w:rPr>
          <w:rFonts w:ascii="標楷體" w:eastAsia="標楷體" w:hAnsi="標楷體" w:cs="標楷體"/>
          <w:b/>
          <w:spacing w:val="2"/>
          <w:sz w:val="24"/>
          <w:szCs w:val="24"/>
          <w:lang w:eastAsia="zh-TW"/>
        </w:rPr>
        <w:t>中</w:t>
      </w:r>
      <w:r w:rsidRPr="00494254">
        <w:rPr>
          <w:rFonts w:ascii="標楷體" w:eastAsia="標楷體" w:hAnsi="標楷體" w:cs="標楷體"/>
          <w:b/>
          <w:sz w:val="24"/>
          <w:szCs w:val="24"/>
          <w:lang w:eastAsia="zh-TW"/>
        </w:rPr>
        <w:t>正</w:t>
      </w:r>
      <w:r w:rsidRPr="00494254">
        <w:rPr>
          <w:rFonts w:ascii="標楷體" w:eastAsia="標楷體" w:hAnsi="標楷體" w:cs="標楷體"/>
          <w:b/>
          <w:spacing w:val="2"/>
          <w:sz w:val="24"/>
          <w:szCs w:val="24"/>
          <w:lang w:eastAsia="zh-TW"/>
        </w:rPr>
        <w:t>大</w:t>
      </w:r>
      <w:r w:rsidRPr="00494254">
        <w:rPr>
          <w:rFonts w:ascii="標楷體" w:eastAsia="標楷體" w:hAnsi="標楷體" w:cs="標楷體"/>
          <w:b/>
          <w:spacing w:val="1"/>
          <w:sz w:val="24"/>
          <w:szCs w:val="24"/>
          <w:lang w:eastAsia="zh-TW"/>
        </w:rPr>
        <w:t>學</w:t>
      </w:r>
      <w:r w:rsidRPr="00494254">
        <w:rPr>
          <w:rFonts w:ascii="標楷體" w:eastAsia="標楷體" w:hAnsi="標楷體" w:cs="標楷體"/>
          <w:b/>
          <w:spacing w:val="-13"/>
          <w:sz w:val="24"/>
          <w:szCs w:val="24"/>
          <w:lang w:eastAsia="zh-TW"/>
        </w:rPr>
        <w:t xml:space="preserve"> </w:t>
      </w:r>
      <w:r w:rsidRPr="00494254">
        <w:rPr>
          <w:rFonts w:ascii="標楷體" w:eastAsia="標楷體" w:hAnsi="標楷體" w:cs="標楷體"/>
          <w:b/>
          <w:sz w:val="24"/>
          <w:szCs w:val="24"/>
          <w:lang w:eastAsia="zh-TW"/>
        </w:rPr>
        <w:t>錄取生</w:t>
      </w:r>
      <w:r w:rsidRPr="00494254">
        <w:rPr>
          <w:rFonts w:ascii="標楷體" w:eastAsia="標楷體" w:hAnsi="標楷體" w:cs="標楷體"/>
          <w:b/>
          <w:spacing w:val="2"/>
          <w:sz w:val="24"/>
          <w:szCs w:val="24"/>
          <w:lang w:eastAsia="zh-TW"/>
        </w:rPr>
        <w:t>報</w:t>
      </w:r>
      <w:r w:rsidRPr="00494254">
        <w:rPr>
          <w:rFonts w:ascii="標楷體" w:eastAsia="標楷體" w:hAnsi="標楷體" w:cs="標楷體"/>
          <w:b/>
          <w:sz w:val="24"/>
          <w:szCs w:val="24"/>
          <w:lang w:eastAsia="zh-TW"/>
        </w:rPr>
        <w:t>到</w:t>
      </w:r>
      <w:r w:rsidRPr="00494254">
        <w:rPr>
          <w:rFonts w:ascii="標楷體" w:eastAsia="標楷體" w:hAnsi="標楷體" w:cs="標楷體"/>
          <w:b/>
          <w:spacing w:val="2"/>
          <w:sz w:val="24"/>
          <w:szCs w:val="24"/>
          <w:lang w:eastAsia="zh-TW"/>
        </w:rPr>
        <w:t>須</w:t>
      </w:r>
      <w:r w:rsidRPr="00494254">
        <w:rPr>
          <w:rFonts w:ascii="標楷體" w:eastAsia="標楷體" w:hAnsi="標楷體" w:cs="標楷體"/>
          <w:b/>
          <w:sz w:val="24"/>
          <w:szCs w:val="24"/>
          <w:lang w:eastAsia="zh-TW"/>
        </w:rPr>
        <w:t>知</w:t>
      </w:r>
      <w:r w:rsidRPr="00494254">
        <w:rPr>
          <w:rFonts w:ascii="標楷體" w:eastAsia="標楷體" w:hAnsi="標楷體" w:cs="標楷體"/>
          <w:b/>
          <w:spacing w:val="-2"/>
          <w:w w:val="99"/>
          <w:sz w:val="24"/>
          <w:szCs w:val="24"/>
          <w:lang w:eastAsia="zh-TW"/>
        </w:rPr>
        <w:t xml:space="preserve"> </w:t>
      </w:r>
    </w:p>
    <w:p w:rsidR="00EA7C2E" w:rsidRDefault="00EA7C2E" w:rsidP="00EA7C2E">
      <w:pPr>
        <w:pStyle w:val="a3"/>
        <w:ind w:left="0" w:right="46"/>
        <w:rPr>
          <w:lang w:eastAsia="zh-TW"/>
        </w:rPr>
      </w:pPr>
    </w:p>
    <w:p w:rsidR="00EA7C2E" w:rsidRPr="00F34A6F" w:rsidRDefault="00EA7C2E" w:rsidP="00EA7C2E">
      <w:pPr>
        <w:pStyle w:val="a3"/>
        <w:ind w:left="0" w:right="46"/>
        <w:rPr>
          <w:rFonts w:ascii="Times New Roman" w:eastAsiaTheme="minorEastAsia" w:hAnsi="Times New Roman" w:cs="Times New Roman"/>
          <w:lang w:eastAsia="zh-TW"/>
        </w:rPr>
      </w:pPr>
      <w:r w:rsidRPr="00727AE2">
        <w:rPr>
          <w:lang w:eastAsia="zh-TW"/>
        </w:rPr>
        <w:t>聯絡電話：中正</w:t>
      </w:r>
      <w:r>
        <w:rPr>
          <w:lang w:eastAsia="zh-TW"/>
        </w:rPr>
        <w:t>大學教務處教學組</w:t>
      </w:r>
      <w:r>
        <w:rPr>
          <w:spacing w:val="-60"/>
          <w:lang w:eastAsia="zh-TW"/>
        </w:rPr>
        <w:t xml:space="preserve"> </w:t>
      </w:r>
      <w:r>
        <w:rPr>
          <w:rFonts w:ascii="Times New Roman" w:eastAsia="Times New Roman" w:hAnsi="Times New Roman" w:cs="Times New Roman"/>
          <w:lang w:eastAsia="zh-TW"/>
        </w:rPr>
        <w:t>05</w:t>
      </w:r>
      <w:r>
        <w:rPr>
          <w:rFonts w:ascii="Times New Roman" w:eastAsia="Times New Roman" w:hAnsi="Times New Roman" w:cs="Times New Roman"/>
          <w:spacing w:val="-1"/>
          <w:lang w:eastAsia="zh-TW"/>
        </w:rPr>
        <w:t>-</w:t>
      </w:r>
      <w:r>
        <w:rPr>
          <w:rFonts w:ascii="Times New Roman" w:eastAsia="Times New Roman" w:hAnsi="Times New Roman" w:cs="Times New Roman"/>
          <w:lang w:eastAsia="zh-TW"/>
        </w:rPr>
        <w:t>27204</w:t>
      </w:r>
      <w:r>
        <w:rPr>
          <w:rFonts w:ascii="Times New Roman" w:eastAsia="Times New Roman" w:hAnsi="Times New Roman" w:cs="Times New Roman"/>
          <w:spacing w:val="-10"/>
          <w:lang w:eastAsia="zh-TW"/>
        </w:rPr>
        <w:t>1</w:t>
      </w:r>
      <w:r>
        <w:rPr>
          <w:rFonts w:ascii="Times New Roman" w:eastAsia="Times New Roman" w:hAnsi="Times New Roman" w:cs="Times New Roman"/>
          <w:spacing w:val="3"/>
          <w:lang w:eastAsia="zh-TW"/>
        </w:rPr>
        <w:t>1</w:t>
      </w:r>
      <w:r>
        <w:rPr>
          <w:rFonts w:ascii="Times New Roman" w:eastAsia="Times New Roman" w:hAnsi="Times New Roman" w:cs="Times New Roman"/>
          <w:spacing w:val="-1"/>
          <w:lang w:eastAsia="zh-TW"/>
        </w:rPr>
        <w:t>-</w:t>
      </w:r>
      <w:r>
        <w:rPr>
          <w:rFonts w:ascii="Times New Roman" w:eastAsia="Times New Roman" w:hAnsi="Times New Roman" w:cs="Times New Roman"/>
          <w:spacing w:val="-10"/>
          <w:lang w:eastAsia="zh-TW"/>
        </w:rPr>
        <w:t>1</w:t>
      </w:r>
      <w:r w:rsidR="00F34A6F">
        <w:rPr>
          <w:rFonts w:ascii="Times New Roman" w:eastAsia="Times New Roman" w:hAnsi="Times New Roman" w:cs="Times New Roman"/>
          <w:lang w:eastAsia="zh-TW"/>
        </w:rPr>
        <w:t>1212</w:t>
      </w:r>
      <w:r w:rsidR="00F34A6F">
        <w:rPr>
          <w:rFonts w:ascii="新細明體" w:eastAsia="新細明體" w:hAnsi="新細明體" w:cs="Times New Roman" w:hint="eastAsia"/>
          <w:lang w:eastAsia="zh-TW"/>
        </w:rPr>
        <w:t>、</w:t>
      </w:r>
      <w:r w:rsidR="00F34A6F">
        <w:rPr>
          <w:rFonts w:ascii="Times New Roman" w:eastAsiaTheme="minorEastAsia" w:hAnsi="Times New Roman" w:cs="Times New Roman" w:hint="eastAsia"/>
          <w:lang w:eastAsia="zh-TW"/>
        </w:rPr>
        <w:t>1</w:t>
      </w:r>
      <w:r w:rsidR="00F34A6F">
        <w:rPr>
          <w:rFonts w:ascii="Times New Roman" w:eastAsiaTheme="minorEastAsia" w:hAnsi="Times New Roman" w:cs="Times New Roman"/>
          <w:lang w:eastAsia="zh-TW"/>
        </w:rPr>
        <w:t>120</w:t>
      </w:r>
      <w:r w:rsidR="009043A2">
        <w:rPr>
          <w:rFonts w:ascii="Times New Roman" w:eastAsiaTheme="minorEastAsia" w:hAnsi="Times New Roman" w:cs="Times New Roman"/>
          <w:lang w:eastAsia="zh-TW"/>
        </w:rPr>
        <w:t>6</w:t>
      </w:r>
    </w:p>
    <w:p w:rsidR="006D0767" w:rsidRPr="00EA7C2E" w:rsidRDefault="006D0767">
      <w:pPr>
        <w:spacing w:before="10" w:line="220" w:lineRule="exact"/>
        <w:rPr>
          <w:rFonts w:ascii="標楷體" w:eastAsia="標楷體" w:hAnsi="標楷體"/>
          <w:sz w:val="24"/>
          <w:szCs w:val="24"/>
          <w:lang w:eastAsia="zh-TW"/>
        </w:rPr>
      </w:pPr>
    </w:p>
    <w:p w:rsidR="006D0767" w:rsidRPr="002D36A6" w:rsidRDefault="001E099E" w:rsidP="009D0827">
      <w:pPr>
        <w:pStyle w:val="a3"/>
        <w:ind w:left="0" w:right="6441"/>
        <w:rPr>
          <w:b/>
          <w:lang w:eastAsia="zh-TW"/>
        </w:rPr>
      </w:pPr>
      <w:r w:rsidRPr="002D36A6">
        <w:rPr>
          <w:b/>
          <w:lang w:eastAsia="zh-TW"/>
        </w:rPr>
        <w:t>壹、正取生</w:t>
      </w:r>
      <w:r w:rsidR="00D306CA">
        <w:rPr>
          <w:lang w:eastAsia="zh-TW"/>
        </w:rPr>
        <w:t xml:space="preserve"> </w:t>
      </w:r>
      <w:bookmarkStart w:id="0" w:name="_GoBack"/>
      <w:bookmarkEnd w:id="0"/>
    </w:p>
    <w:p w:rsidR="00966667" w:rsidRPr="002D36A6" w:rsidRDefault="00966667" w:rsidP="005E2C53">
      <w:pPr>
        <w:pStyle w:val="a3"/>
        <w:spacing w:before="14" w:line="312" w:lineRule="exact"/>
        <w:ind w:leftChars="215" w:left="473" w:right="1101"/>
        <w:rPr>
          <w:b/>
          <w:lang w:eastAsia="zh-TW"/>
        </w:rPr>
      </w:pPr>
      <w:r w:rsidRPr="002D36A6">
        <w:rPr>
          <w:rFonts w:hint="eastAsia"/>
          <w:b/>
          <w:lang w:eastAsia="zh-TW"/>
        </w:rPr>
        <w:t>通訊報到</w:t>
      </w:r>
      <w:r w:rsidR="005E2C53" w:rsidRPr="002D36A6">
        <w:rPr>
          <w:rFonts w:hint="eastAsia"/>
          <w:b/>
          <w:lang w:eastAsia="zh-TW"/>
        </w:rPr>
        <w:t>，說明如下:</w:t>
      </w:r>
      <w:r w:rsidR="00D306CA">
        <w:rPr>
          <w:lang w:eastAsia="zh-TW"/>
        </w:rPr>
        <w:t xml:space="preserve"> </w:t>
      </w:r>
    </w:p>
    <w:p w:rsidR="00727AE2" w:rsidRPr="00D04732" w:rsidRDefault="00B259B7" w:rsidP="00D04732">
      <w:pPr>
        <w:pStyle w:val="a3"/>
        <w:numPr>
          <w:ilvl w:val="0"/>
          <w:numId w:val="3"/>
        </w:numPr>
        <w:spacing w:before="14" w:line="312" w:lineRule="exact"/>
        <w:ind w:left="958" w:hanging="482"/>
        <w:rPr>
          <w:b/>
          <w:color w:val="FF0000"/>
          <w:lang w:eastAsia="zh-TW"/>
        </w:rPr>
      </w:pPr>
      <w:r>
        <w:rPr>
          <w:rFonts w:hint="eastAsia"/>
          <w:b/>
          <w:color w:val="FF0000"/>
          <w:lang w:eastAsia="zh-TW"/>
        </w:rPr>
        <w:t>先</w:t>
      </w:r>
      <w:r w:rsidR="00966667" w:rsidRPr="00D04732">
        <w:rPr>
          <w:rFonts w:hint="eastAsia"/>
          <w:b/>
          <w:color w:val="FF0000"/>
          <w:lang w:eastAsia="zh-TW"/>
        </w:rPr>
        <w:t>傳真</w:t>
      </w:r>
      <w:r w:rsidR="00727AE2" w:rsidRPr="00D04732">
        <w:rPr>
          <w:rFonts w:hint="eastAsia"/>
          <w:b/>
          <w:color w:val="FF0000"/>
          <w:lang w:eastAsia="zh-TW"/>
        </w:rPr>
        <w:t>【</w:t>
      </w:r>
      <w:r w:rsidR="00966667" w:rsidRPr="00D04732">
        <w:rPr>
          <w:rFonts w:hint="eastAsia"/>
          <w:b/>
          <w:color w:val="FF0000"/>
          <w:lang w:eastAsia="zh-TW"/>
        </w:rPr>
        <w:t>正取生報到聲</w:t>
      </w:r>
      <w:r w:rsidR="00DA4B9B" w:rsidRPr="00D04732">
        <w:rPr>
          <w:b/>
          <w:snapToGrid w:val="0"/>
          <w:color w:val="FF0000"/>
          <w:lang w:eastAsia="zh-TW"/>
        </w:rPr>
        <w:t>明書</w:t>
      </w:r>
      <w:r w:rsidR="00727AE2" w:rsidRPr="00D04732">
        <w:rPr>
          <w:rFonts w:hint="eastAsia"/>
          <w:b/>
          <w:snapToGrid w:val="0"/>
          <w:color w:val="FF0000"/>
          <w:lang w:eastAsia="zh-TW"/>
        </w:rPr>
        <w:t>】</w:t>
      </w:r>
      <w:r w:rsidR="00966667" w:rsidRPr="00D04732">
        <w:rPr>
          <w:rFonts w:hint="eastAsia"/>
          <w:b/>
          <w:snapToGrid w:val="0"/>
          <w:color w:val="FF0000"/>
          <w:lang w:eastAsia="zh-TW"/>
        </w:rPr>
        <w:t>：</w:t>
      </w:r>
      <w:r w:rsidR="00966667" w:rsidRPr="00D04732">
        <w:rPr>
          <w:b/>
          <w:color w:val="FF0000"/>
          <w:lang w:eastAsia="zh-TW"/>
        </w:rPr>
        <w:t>11</w:t>
      </w:r>
      <w:r w:rsidR="001D7BD3">
        <w:rPr>
          <w:rFonts w:hint="eastAsia"/>
          <w:b/>
          <w:color w:val="FF0000"/>
          <w:lang w:eastAsia="zh-TW"/>
        </w:rPr>
        <w:t>2</w:t>
      </w:r>
      <w:r w:rsidR="00966667" w:rsidRPr="00D04732">
        <w:rPr>
          <w:rFonts w:hint="eastAsia"/>
          <w:b/>
          <w:color w:val="FF0000"/>
          <w:lang w:eastAsia="zh-TW"/>
        </w:rPr>
        <w:t>年8月2</w:t>
      </w:r>
      <w:r w:rsidR="00CB2D01">
        <w:rPr>
          <w:rFonts w:hint="eastAsia"/>
          <w:b/>
          <w:color w:val="FF0000"/>
          <w:lang w:eastAsia="zh-TW"/>
        </w:rPr>
        <w:t>3</w:t>
      </w:r>
      <w:r w:rsidR="00966667" w:rsidRPr="00D04732">
        <w:rPr>
          <w:rFonts w:hint="eastAsia"/>
          <w:b/>
          <w:color w:val="FF0000"/>
          <w:lang w:eastAsia="zh-TW"/>
        </w:rPr>
        <w:t>日下午4時截止。</w:t>
      </w:r>
    </w:p>
    <w:p w:rsidR="00966667" w:rsidRPr="00D04732" w:rsidRDefault="00B259B7" w:rsidP="00D04732">
      <w:pPr>
        <w:pStyle w:val="a3"/>
        <w:numPr>
          <w:ilvl w:val="0"/>
          <w:numId w:val="3"/>
        </w:numPr>
        <w:spacing w:before="14" w:line="312" w:lineRule="exact"/>
        <w:ind w:left="958" w:hanging="482"/>
        <w:rPr>
          <w:b/>
          <w:color w:val="FF0000"/>
          <w:lang w:eastAsia="zh-TW"/>
        </w:rPr>
      </w:pPr>
      <w:r>
        <w:rPr>
          <w:rFonts w:hint="eastAsia"/>
          <w:b/>
          <w:snapToGrid w:val="0"/>
          <w:color w:val="FF0000"/>
          <w:lang w:eastAsia="zh-TW"/>
        </w:rPr>
        <w:t>再</w:t>
      </w:r>
      <w:r w:rsidR="00727AE2" w:rsidRPr="00D04732">
        <w:rPr>
          <w:rFonts w:hint="eastAsia"/>
          <w:b/>
          <w:snapToGrid w:val="0"/>
          <w:color w:val="FF0000"/>
          <w:lang w:eastAsia="zh-TW"/>
        </w:rPr>
        <w:t>郵寄</w:t>
      </w:r>
      <w:r w:rsidR="00727AE2" w:rsidRPr="00D04732">
        <w:rPr>
          <w:rFonts w:hint="eastAsia"/>
          <w:b/>
          <w:color w:val="FF0000"/>
          <w:lang w:eastAsia="zh-TW"/>
        </w:rPr>
        <w:t>【正取生報到聲</w:t>
      </w:r>
      <w:r w:rsidR="00727AE2" w:rsidRPr="00D04732">
        <w:rPr>
          <w:b/>
          <w:snapToGrid w:val="0"/>
          <w:color w:val="FF0000"/>
          <w:lang w:eastAsia="zh-TW"/>
        </w:rPr>
        <w:t>明書</w:t>
      </w:r>
      <w:r w:rsidR="00727AE2" w:rsidRPr="00D04732">
        <w:rPr>
          <w:rFonts w:hint="eastAsia"/>
          <w:b/>
          <w:snapToGrid w:val="0"/>
          <w:color w:val="FF0000"/>
          <w:lang w:eastAsia="zh-TW"/>
        </w:rPr>
        <w:t>】正本及</w:t>
      </w:r>
      <w:r w:rsidR="00727AE2" w:rsidRPr="00D04732">
        <w:rPr>
          <w:rFonts w:hint="eastAsia"/>
          <w:b/>
          <w:color w:val="FF0000"/>
          <w:lang w:eastAsia="zh-TW"/>
        </w:rPr>
        <w:t>報名時之學歷（力）證書正本：</w:t>
      </w:r>
      <w:r w:rsidR="0024540F">
        <w:rPr>
          <w:b/>
          <w:snapToGrid w:val="0"/>
          <w:color w:val="FF0000"/>
          <w:lang w:eastAsia="zh-TW"/>
        </w:rPr>
        <w:t>11</w:t>
      </w:r>
      <w:r w:rsidR="001D7BD3">
        <w:rPr>
          <w:rFonts w:hint="eastAsia"/>
          <w:b/>
          <w:snapToGrid w:val="0"/>
          <w:color w:val="FF0000"/>
          <w:lang w:eastAsia="zh-TW"/>
        </w:rPr>
        <w:t>2</w:t>
      </w:r>
      <w:r w:rsidR="005E2C53" w:rsidRPr="00D04732">
        <w:rPr>
          <w:rFonts w:hint="eastAsia"/>
          <w:b/>
          <w:snapToGrid w:val="0"/>
          <w:color w:val="FF0000"/>
          <w:lang w:eastAsia="zh-TW"/>
        </w:rPr>
        <w:t>年8月2</w:t>
      </w:r>
      <w:r w:rsidR="00CB2D01">
        <w:rPr>
          <w:rFonts w:hint="eastAsia"/>
          <w:b/>
          <w:snapToGrid w:val="0"/>
          <w:color w:val="FF0000"/>
          <w:lang w:eastAsia="zh-TW"/>
        </w:rPr>
        <w:t>3</w:t>
      </w:r>
      <w:r w:rsidR="00727AE2" w:rsidRPr="00D04732">
        <w:rPr>
          <w:rFonts w:hint="eastAsia"/>
          <w:b/>
          <w:snapToGrid w:val="0"/>
          <w:color w:val="FF0000"/>
          <w:lang w:eastAsia="zh-TW"/>
        </w:rPr>
        <w:t>日</w:t>
      </w:r>
      <w:r w:rsidR="005E2C53" w:rsidRPr="00D04732">
        <w:rPr>
          <w:rFonts w:hint="eastAsia"/>
          <w:b/>
          <w:snapToGrid w:val="0"/>
          <w:color w:val="FF0000"/>
          <w:lang w:eastAsia="zh-TW"/>
        </w:rPr>
        <w:t>前</w:t>
      </w:r>
      <w:r w:rsidR="005E2C53" w:rsidRPr="00D04732">
        <w:rPr>
          <w:b/>
          <w:color w:val="FF0000"/>
          <w:spacing w:val="-1"/>
          <w:lang w:eastAsia="zh-TW"/>
        </w:rPr>
        <w:t>(國內</w:t>
      </w:r>
      <w:r w:rsidR="005E2C53" w:rsidRPr="00D04732">
        <w:rPr>
          <w:b/>
          <w:snapToGrid w:val="0"/>
          <w:color w:val="FF0000"/>
          <w:lang w:eastAsia="zh-TW"/>
        </w:rPr>
        <w:t>郵戳為憑)</w:t>
      </w:r>
      <w:r w:rsidR="00727AE2" w:rsidRPr="00D04732">
        <w:rPr>
          <w:rFonts w:hint="eastAsia"/>
          <w:b/>
          <w:snapToGrid w:val="0"/>
          <w:color w:val="FF0000"/>
          <w:lang w:eastAsia="zh-TW"/>
        </w:rPr>
        <w:t>，請</w:t>
      </w:r>
      <w:r w:rsidR="005E2C53" w:rsidRPr="00D04732">
        <w:rPr>
          <w:rFonts w:hint="eastAsia"/>
          <w:b/>
          <w:snapToGrid w:val="0"/>
          <w:color w:val="FF0000"/>
          <w:lang w:eastAsia="zh-TW"/>
        </w:rPr>
        <w:t>以</w:t>
      </w:r>
      <w:r w:rsidR="005E2C53" w:rsidRPr="00D04732">
        <w:rPr>
          <w:b/>
          <w:snapToGrid w:val="0"/>
          <w:color w:val="FF0000"/>
          <w:lang w:eastAsia="zh-TW"/>
        </w:rPr>
        <w:t>限時掛號</w:t>
      </w:r>
      <w:r w:rsidR="00966667" w:rsidRPr="00D04732">
        <w:rPr>
          <w:b/>
          <w:snapToGrid w:val="0"/>
          <w:color w:val="FF0000"/>
          <w:lang w:eastAsia="zh-TW"/>
        </w:rPr>
        <w:t>寄</w:t>
      </w:r>
      <w:r w:rsidR="00727AE2" w:rsidRPr="00D04732">
        <w:rPr>
          <w:rFonts w:hint="eastAsia"/>
          <w:b/>
          <w:snapToGrid w:val="0"/>
          <w:color w:val="FF0000"/>
          <w:lang w:eastAsia="zh-TW"/>
        </w:rPr>
        <w:t>出。</w:t>
      </w:r>
    </w:p>
    <w:p w:rsidR="005E2C53" w:rsidRPr="00D04732" w:rsidRDefault="00B259B7" w:rsidP="00B259B7">
      <w:pPr>
        <w:pStyle w:val="a3"/>
        <w:spacing w:before="14" w:line="312" w:lineRule="exact"/>
        <w:ind w:left="476"/>
        <w:rPr>
          <w:b/>
          <w:color w:val="FF0000"/>
          <w:lang w:eastAsia="zh-TW"/>
        </w:rPr>
      </w:pPr>
      <w:r>
        <w:rPr>
          <w:rFonts w:hint="eastAsia"/>
          <w:b/>
          <w:color w:val="FF0000"/>
          <w:lang w:eastAsia="zh-TW"/>
        </w:rPr>
        <w:t>逾期未</w:t>
      </w:r>
      <w:r w:rsidR="005E2C53" w:rsidRPr="00D04732">
        <w:rPr>
          <w:rFonts w:hint="eastAsia"/>
          <w:b/>
          <w:color w:val="FF0000"/>
          <w:lang w:eastAsia="zh-TW"/>
        </w:rPr>
        <w:t>完成</w:t>
      </w:r>
      <w:r>
        <w:rPr>
          <w:rFonts w:hint="eastAsia"/>
          <w:b/>
          <w:color w:val="FF0000"/>
          <w:lang w:eastAsia="zh-TW"/>
        </w:rPr>
        <w:t>報到</w:t>
      </w:r>
      <w:r w:rsidR="005E2C53" w:rsidRPr="00D04732">
        <w:rPr>
          <w:b/>
          <w:color w:val="FF0000"/>
          <w:lang w:eastAsia="zh-TW"/>
        </w:rPr>
        <w:t>或</w:t>
      </w:r>
      <w:r w:rsidR="005E2C53" w:rsidRPr="00D04732">
        <w:rPr>
          <w:rFonts w:hint="eastAsia"/>
          <w:b/>
          <w:color w:val="FF0000"/>
          <w:lang w:eastAsia="zh-TW"/>
        </w:rPr>
        <w:t>文件</w:t>
      </w:r>
      <w:r>
        <w:rPr>
          <w:rFonts w:hint="eastAsia"/>
          <w:b/>
          <w:color w:val="FF0000"/>
          <w:lang w:eastAsia="zh-TW"/>
        </w:rPr>
        <w:t>有</w:t>
      </w:r>
      <w:r w:rsidR="005E2C53" w:rsidRPr="00D04732">
        <w:rPr>
          <w:rFonts w:hint="eastAsia"/>
          <w:b/>
          <w:color w:val="FF0000"/>
          <w:lang w:eastAsia="zh-TW"/>
        </w:rPr>
        <w:t>缺漏</w:t>
      </w:r>
      <w:r w:rsidR="005E2C53" w:rsidRPr="00D04732">
        <w:rPr>
          <w:b/>
          <w:color w:val="FF0000"/>
          <w:lang w:eastAsia="zh-TW"/>
        </w:rPr>
        <w:t>，視為</w:t>
      </w:r>
      <w:r>
        <w:rPr>
          <w:rFonts w:hint="eastAsia"/>
          <w:b/>
          <w:color w:val="FF0000"/>
          <w:lang w:eastAsia="zh-TW"/>
        </w:rPr>
        <w:t>報到未完成，以</w:t>
      </w:r>
      <w:r w:rsidR="005E2C53" w:rsidRPr="00D04732">
        <w:rPr>
          <w:b/>
          <w:color w:val="FF0000"/>
          <w:lang w:eastAsia="zh-TW"/>
        </w:rPr>
        <w:t>放棄錄取資格</w:t>
      </w:r>
      <w:r>
        <w:rPr>
          <w:rFonts w:hint="eastAsia"/>
          <w:b/>
          <w:color w:val="FF0000"/>
          <w:lang w:eastAsia="zh-TW"/>
        </w:rPr>
        <w:t>論</w:t>
      </w:r>
      <w:r w:rsidR="005E2C53" w:rsidRPr="00D04732">
        <w:rPr>
          <w:b/>
          <w:color w:val="FF0000"/>
          <w:lang w:eastAsia="zh-TW"/>
        </w:rPr>
        <w:t>，其缺額由備取生依序</w:t>
      </w:r>
      <w:r w:rsidR="005E2C53" w:rsidRPr="00D04732">
        <w:rPr>
          <w:rFonts w:hint="eastAsia"/>
          <w:b/>
          <w:color w:val="FF0000"/>
          <w:lang w:eastAsia="zh-TW"/>
        </w:rPr>
        <w:t>遞</w:t>
      </w:r>
      <w:r w:rsidR="005E2C53" w:rsidRPr="00D04732">
        <w:rPr>
          <w:b/>
          <w:color w:val="FF0000"/>
          <w:lang w:eastAsia="zh-TW"/>
        </w:rPr>
        <w:t>補。</w:t>
      </w:r>
    </w:p>
    <w:p w:rsidR="00966667" w:rsidRPr="00727AE2" w:rsidRDefault="00966667" w:rsidP="00727AE2">
      <w:pPr>
        <w:pStyle w:val="a3"/>
        <w:spacing w:before="14" w:line="312" w:lineRule="exact"/>
        <w:ind w:left="0" w:right="-13" w:firstLineChars="200" w:firstLine="480"/>
        <w:rPr>
          <w:lang w:eastAsia="zh-TW"/>
        </w:rPr>
      </w:pPr>
      <w:r w:rsidRPr="00727AE2">
        <w:rPr>
          <w:rFonts w:hint="eastAsia"/>
          <w:lang w:eastAsia="zh-TW"/>
        </w:rPr>
        <w:t>傳真電話：0</w:t>
      </w:r>
      <w:r w:rsidRPr="00727AE2">
        <w:rPr>
          <w:lang w:eastAsia="zh-TW"/>
        </w:rPr>
        <w:t>5-2721534</w:t>
      </w:r>
      <w:r w:rsidR="005E2C53" w:rsidRPr="00727AE2">
        <w:rPr>
          <w:rFonts w:hint="eastAsia"/>
          <w:lang w:eastAsia="zh-TW"/>
        </w:rPr>
        <w:t>中正大學教務處教學組</w:t>
      </w:r>
      <w:r w:rsidR="00727AE2">
        <w:rPr>
          <w:rFonts w:hint="eastAsia"/>
          <w:lang w:eastAsia="zh-TW"/>
        </w:rPr>
        <w:t xml:space="preserve"> 收 電話：0</w:t>
      </w:r>
      <w:r w:rsidR="00727AE2">
        <w:rPr>
          <w:lang w:eastAsia="zh-TW"/>
        </w:rPr>
        <w:t>5-2720411</w:t>
      </w:r>
      <w:r w:rsidR="00727AE2">
        <w:rPr>
          <w:rFonts w:hint="eastAsia"/>
          <w:lang w:eastAsia="zh-TW"/>
        </w:rPr>
        <w:t>轉1</w:t>
      </w:r>
      <w:r w:rsidR="00727AE2">
        <w:rPr>
          <w:lang w:eastAsia="zh-TW"/>
        </w:rPr>
        <w:t>120</w:t>
      </w:r>
      <w:r w:rsidR="00BE0F91">
        <w:rPr>
          <w:rFonts w:hint="eastAsia"/>
          <w:lang w:eastAsia="zh-TW"/>
        </w:rPr>
        <w:t>6</w:t>
      </w:r>
    </w:p>
    <w:p w:rsidR="00966667" w:rsidRPr="00727AE2" w:rsidRDefault="00966667" w:rsidP="00966667">
      <w:pPr>
        <w:adjustRightInd w:val="0"/>
        <w:snapToGrid w:val="0"/>
        <w:spacing w:line="320" w:lineRule="atLeast"/>
        <w:ind w:left="240" w:rightChars="50" w:right="110" w:hangingChars="100" w:hanging="240"/>
        <w:jc w:val="both"/>
        <w:rPr>
          <w:rFonts w:ascii="標楷體" w:eastAsia="標楷體" w:hAnsi="標楷體"/>
          <w:snapToGrid w:val="0"/>
          <w:sz w:val="24"/>
          <w:szCs w:val="24"/>
          <w:lang w:eastAsia="zh-TW"/>
        </w:rPr>
      </w:pPr>
      <w:r w:rsidRPr="00727AE2">
        <w:rPr>
          <w:rFonts w:ascii="標楷體" w:eastAsia="標楷體" w:hAnsi="標楷體"/>
          <w:sz w:val="24"/>
          <w:szCs w:val="24"/>
          <w:lang w:eastAsia="zh-TW"/>
        </w:rPr>
        <w:t xml:space="preserve">    </w:t>
      </w:r>
      <w:r w:rsidR="005E2C53" w:rsidRPr="00727AE2">
        <w:rPr>
          <w:rFonts w:ascii="標楷體" w:eastAsia="標楷體" w:hAnsi="標楷體" w:hint="eastAsia"/>
          <w:sz w:val="24"/>
          <w:szCs w:val="24"/>
          <w:lang w:eastAsia="zh-TW"/>
        </w:rPr>
        <w:t>郵寄</w:t>
      </w:r>
      <w:r w:rsidRPr="00727AE2">
        <w:rPr>
          <w:rFonts w:ascii="標楷體" w:eastAsia="標楷體" w:hAnsi="標楷體" w:hint="eastAsia"/>
          <w:sz w:val="24"/>
          <w:szCs w:val="24"/>
          <w:lang w:eastAsia="zh-TW"/>
        </w:rPr>
        <w:t>地址：</w:t>
      </w:r>
      <w:r w:rsidRPr="00727AE2">
        <w:rPr>
          <w:rFonts w:ascii="標楷體" w:eastAsia="標楷體" w:hAnsi="標楷體"/>
          <w:snapToGrid w:val="0"/>
          <w:sz w:val="24"/>
          <w:szCs w:val="24"/>
          <w:lang w:eastAsia="zh-TW"/>
        </w:rPr>
        <w:t>621 嘉義縣民雄鄉大學路一段16</w:t>
      </w:r>
      <w:r w:rsidRPr="00727AE2">
        <w:rPr>
          <w:rFonts w:ascii="標楷體" w:eastAsia="標楷體" w:hAnsi="標楷體" w:hint="eastAsia"/>
          <w:snapToGrid w:val="0"/>
          <w:sz w:val="24"/>
          <w:szCs w:val="24"/>
          <w:lang w:eastAsia="zh-TW"/>
        </w:rPr>
        <w:t>8</w:t>
      </w:r>
      <w:r w:rsidRPr="00727AE2">
        <w:rPr>
          <w:rFonts w:ascii="標楷體" w:eastAsia="標楷體" w:hAnsi="標楷體"/>
          <w:snapToGrid w:val="0"/>
          <w:sz w:val="24"/>
          <w:szCs w:val="24"/>
          <w:lang w:eastAsia="zh-TW"/>
        </w:rPr>
        <w:t>號</w:t>
      </w:r>
      <w:r w:rsidRPr="00727AE2">
        <w:rPr>
          <w:rFonts w:ascii="標楷體" w:eastAsia="標楷體" w:hAnsi="標楷體" w:hint="eastAsia"/>
          <w:snapToGrid w:val="0"/>
          <w:sz w:val="24"/>
          <w:szCs w:val="24"/>
          <w:lang w:eastAsia="zh-TW"/>
        </w:rPr>
        <w:t xml:space="preserve"> </w:t>
      </w:r>
      <w:r w:rsidRPr="00727AE2">
        <w:rPr>
          <w:rFonts w:ascii="標楷體" w:eastAsia="標楷體" w:hAnsi="標楷體"/>
          <w:snapToGrid w:val="0"/>
          <w:sz w:val="24"/>
          <w:szCs w:val="24"/>
          <w:lang w:eastAsia="zh-TW"/>
        </w:rPr>
        <w:t>中正大學</w:t>
      </w:r>
      <w:r w:rsidRPr="00727AE2">
        <w:rPr>
          <w:rFonts w:ascii="標楷體" w:eastAsia="標楷體" w:hAnsi="標楷體" w:hint="eastAsia"/>
          <w:snapToGrid w:val="0"/>
          <w:sz w:val="24"/>
          <w:szCs w:val="24"/>
          <w:lang w:eastAsia="zh-TW"/>
        </w:rPr>
        <w:t>教務處教學組收</w:t>
      </w:r>
    </w:p>
    <w:p w:rsidR="006D0767" w:rsidRPr="00D04732" w:rsidRDefault="001E099E" w:rsidP="003E4D3E">
      <w:pPr>
        <w:pStyle w:val="a3"/>
        <w:spacing w:beforeLines="50" w:before="120"/>
        <w:ind w:left="0" w:right="6441"/>
        <w:rPr>
          <w:b/>
          <w:lang w:eastAsia="zh-TW"/>
        </w:rPr>
      </w:pPr>
      <w:r w:rsidRPr="002D36A6">
        <w:rPr>
          <w:b/>
          <w:lang w:eastAsia="zh-TW"/>
        </w:rPr>
        <w:t>貳、備取生</w:t>
      </w:r>
      <w:r w:rsidR="00D306CA">
        <w:rPr>
          <w:lang w:eastAsia="zh-TW"/>
        </w:rPr>
        <w:t xml:space="preserve"> </w:t>
      </w:r>
    </w:p>
    <w:p w:rsidR="006D0767" w:rsidRPr="00F34A6F" w:rsidRDefault="00D83045" w:rsidP="00F50DB7">
      <w:pPr>
        <w:pStyle w:val="a3"/>
        <w:numPr>
          <w:ilvl w:val="0"/>
          <w:numId w:val="32"/>
        </w:numPr>
        <w:spacing w:before="14" w:line="312" w:lineRule="exact"/>
        <w:ind w:left="907" w:hanging="482"/>
        <w:rPr>
          <w:b/>
          <w:lang w:eastAsia="zh-TW"/>
        </w:rPr>
      </w:pPr>
      <w:r>
        <w:rPr>
          <w:b/>
          <w:lang w:eastAsia="zh-TW"/>
        </w:rPr>
        <w:t>備取生分梯</w:t>
      </w:r>
      <w:r>
        <w:rPr>
          <w:rFonts w:hint="eastAsia"/>
          <w:b/>
          <w:lang w:eastAsia="zh-TW"/>
        </w:rPr>
        <w:t>以</w:t>
      </w:r>
      <w:r w:rsidRPr="00D83045">
        <w:rPr>
          <w:rFonts w:hint="eastAsia"/>
          <w:b/>
          <w:color w:val="FF0000"/>
          <w:lang w:eastAsia="zh-TW"/>
        </w:rPr>
        <w:t>電子郵件或電話通知</w:t>
      </w:r>
      <w:r w:rsidR="001E099E" w:rsidRPr="00D83045">
        <w:rPr>
          <w:b/>
          <w:color w:val="FF0000"/>
          <w:lang w:eastAsia="zh-TW"/>
        </w:rPr>
        <w:t>報到</w:t>
      </w:r>
      <w:r w:rsidR="001E099E" w:rsidRPr="00F50DB7">
        <w:rPr>
          <w:b/>
          <w:lang w:eastAsia="zh-TW"/>
        </w:rPr>
        <w:t>。</w:t>
      </w:r>
    </w:p>
    <w:p w:rsidR="006D0767" w:rsidRPr="00727AE2" w:rsidRDefault="00D83045" w:rsidP="00F50DB7">
      <w:pPr>
        <w:pStyle w:val="a3"/>
        <w:numPr>
          <w:ilvl w:val="0"/>
          <w:numId w:val="32"/>
        </w:numPr>
        <w:spacing w:before="14" w:line="312" w:lineRule="exact"/>
        <w:ind w:left="907" w:hanging="482"/>
        <w:rPr>
          <w:lang w:eastAsia="zh-TW"/>
        </w:rPr>
      </w:pPr>
      <w:r>
        <w:rPr>
          <w:b/>
          <w:lang w:eastAsia="zh-TW"/>
        </w:rPr>
        <w:t>獲遞補之備取生應依</w:t>
      </w:r>
      <w:r w:rsidR="00652AA4" w:rsidRPr="00F50DB7">
        <w:rPr>
          <w:rFonts w:hint="eastAsia"/>
          <w:b/>
          <w:lang w:eastAsia="zh-TW"/>
        </w:rPr>
        <w:t>報到通知上規定</w:t>
      </w:r>
      <w:r w:rsidR="001E099E" w:rsidRPr="00F50DB7">
        <w:rPr>
          <w:b/>
          <w:lang w:eastAsia="zh-TW"/>
        </w:rPr>
        <w:t>之報到</w:t>
      </w:r>
      <w:r w:rsidR="00652AA4" w:rsidRPr="00F50DB7">
        <w:rPr>
          <w:rFonts w:hint="eastAsia"/>
          <w:b/>
          <w:lang w:eastAsia="zh-TW"/>
        </w:rPr>
        <w:t>方式</w:t>
      </w:r>
      <w:r w:rsidR="004278FE" w:rsidRPr="00F50DB7">
        <w:rPr>
          <w:rFonts w:hint="eastAsia"/>
          <w:b/>
          <w:lang w:eastAsia="zh-TW"/>
        </w:rPr>
        <w:t>，</w:t>
      </w:r>
      <w:r w:rsidR="00DA4B9B" w:rsidRPr="00F50DB7">
        <w:rPr>
          <w:rFonts w:hint="eastAsia"/>
          <w:b/>
          <w:lang w:eastAsia="zh-TW"/>
        </w:rPr>
        <w:t>於報到截止</w:t>
      </w:r>
      <w:r w:rsidR="001E099E" w:rsidRPr="00F50DB7">
        <w:rPr>
          <w:b/>
          <w:lang w:eastAsia="zh-TW"/>
        </w:rPr>
        <w:t>時間</w:t>
      </w:r>
      <w:r w:rsidR="004278FE" w:rsidRPr="00F50DB7">
        <w:rPr>
          <w:rFonts w:hint="eastAsia"/>
          <w:b/>
          <w:lang w:eastAsia="zh-TW"/>
        </w:rPr>
        <w:t>前</w:t>
      </w:r>
      <w:r w:rsidR="00DA4B9B" w:rsidRPr="00F50DB7">
        <w:rPr>
          <w:rFonts w:hint="eastAsia"/>
          <w:b/>
          <w:lang w:eastAsia="zh-TW"/>
        </w:rPr>
        <w:t>完成</w:t>
      </w:r>
      <w:r w:rsidR="001E099E" w:rsidRPr="00F50DB7">
        <w:rPr>
          <w:b/>
          <w:spacing w:val="-3"/>
          <w:lang w:eastAsia="zh-TW"/>
        </w:rPr>
        <w:t>報</w:t>
      </w:r>
      <w:r w:rsidR="001E099E" w:rsidRPr="00F50DB7">
        <w:rPr>
          <w:b/>
          <w:lang w:eastAsia="zh-TW"/>
        </w:rPr>
        <w:t>到</w:t>
      </w:r>
      <w:r w:rsidR="00DA4B9B" w:rsidRPr="00F50DB7">
        <w:rPr>
          <w:rFonts w:hint="eastAsia"/>
          <w:b/>
          <w:lang w:eastAsia="zh-TW"/>
        </w:rPr>
        <w:t>程序</w:t>
      </w:r>
      <w:r w:rsidR="001E099E" w:rsidRPr="00727AE2">
        <w:rPr>
          <w:lang w:eastAsia="zh-TW"/>
        </w:rPr>
        <w:t>。</w:t>
      </w:r>
    </w:p>
    <w:p w:rsidR="009D0827" w:rsidRDefault="00D83045" w:rsidP="00F50DB7">
      <w:pPr>
        <w:pStyle w:val="a3"/>
        <w:numPr>
          <w:ilvl w:val="0"/>
          <w:numId w:val="32"/>
        </w:numPr>
        <w:spacing w:before="14" w:line="312" w:lineRule="exact"/>
        <w:ind w:left="907" w:hanging="482"/>
        <w:rPr>
          <w:lang w:eastAsia="zh-TW"/>
        </w:rPr>
      </w:pPr>
      <w:r>
        <w:rPr>
          <w:rFonts w:hint="eastAsia"/>
          <w:b/>
          <w:lang w:eastAsia="zh-TW"/>
        </w:rPr>
        <w:t>如</w:t>
      </w:r>
      <w:r w:rsidR="005E56CB" w:rsidRPr="00F50DB7">
        <w:rPr>
          <w:b/>
          <w:lang w:eastAsia="zh-TW"/>
        </w:rPr>
        <w:t>未按</w:t>
      </w:r>
      <w:r w:rsidR="005E56CB" w:rsidRPr="00F50DB7">
        <w:rPr>
          <w:rFonts w:hint="eastAsia"/>
          <w:b/>
          <w:lang w:eastAsia="zh-TW"/>
        </w:rPr>
        <w:t>規定期限內完成</w:t>
      </w:r>
      <w:r>
        <w:rPr>
          <w:rFonts w:hint="eastAsia"/>
          <w:b/>
          <w:lang w:eastAsia="zh-TW"/>
        </w:rPr>
        <w:t>報到</w:t>
      </w:r>
      <w:r w:rsidR="001E099E" w:rsidRPr="00F50DB7">
        <w:rPr>
          <w:b/>
          <w:lang w:eastAsia="zh-TW"/>
        </w:rPr>
        <w:t>，視為放棄錄取資格</w:t>
      </w:r>
      <w:r w:rsidR="001E099E" w:rsidRPr="00727AE2">
        <w:rPr>
          <w:lang w:eastAsia="zh-TW"/>
        </w:rPr>
        <w:t>。</w:t>
      </w:r>
    </w:p>
    <w:p w:rsidR="006D0767" w:rsidRPr="009D0827" w:rsidRDefault="001E099E" w:rsidP="00F50DB7">
      <w:pPr>
        <w:pStyle w:val="a3"/>
        <w:spacing w:before="14" w:line="312" w:lineRule="exact"/>
        <w:ind w:left="906" w:right="128"/>
        <w:rPr>
          <w:lang w:eastAsia="zh-TW"/>
        </w:rPr>
      </w:pPr>
      <w:r w:rsidRPr="00727AE2">
        <w:rPr>
          <w:lang w:eastAsia="zh-TW"/>
        </w:rPr>
        <w:t>備取生遞補作業至</w:t>
      </w:r>
      <w:r w:rsidRPr="00727AE2">
        <w:rPr>
          <w:spacing w:val="-60"/>
          <w:lang w:eastAsia="zh-TW"/>
        </w:rPr>
        <w:t xml:space="preserve"> </w:t>
      </w:r>
      <w:r w:rsidR="0024540F">
        <w:rPr>
          <w:rFonts w:cs="Times New Roman"/>
          <w:lang w:eastAsia="zh-TW"/>
        </w:rPr>
        <w:t>11</w:t>
      </w:r>
      <w:r w:rsidR="001D7BD3">
        <w:rPr>
          <w:rFonts w:cs="Times New Roman" w:hint="eastAsia"/>
          <w:lang w:eastAsia="zh-TW"/>
        </w:rPr>
        <w:t>2</w:t>
      </w:r>
      <w:r w:rsidR="00DA4B9B" w:rsidRPr="00727AE2">
        <w:rPr>
          <w:rFonts w:cs="Times New Roman" w:hint="eastAsia"/>
          <w:lang w:eastAsia="zh-TW"/>
        </w:rPr>
        <w:t>年</w:t>
      </w:r>
      <w:r w:rsidRPr="00727AE2">
        <w:rPr>
          <w:spacing w:val="-60"/>
          <w:lang w:eastAsia="zh-TW"/>
        </w:rPr>
        <w:t xml:space="preserve"> </w:t>
      </w:r>
      <w:r w:rsidRPr="00D306CA">
        <w:rPr>
          <w:rFonts w:cs="Times New Roman"/>
          <w:lang w:eastAsia="zh-TW"/>
        </w:rPr>
        <w:t>9</w:t>
      </w:r>
      <w:r w:rsidRPr="00727AE2">
        <w:rPr>
          <w:lang w:eastAsia="zh-TW"/>
        </w:rPr>
        <w:t>月</w:t>
      </w:r>
      <w:r w:rsidR="001D7BD3">
        <w:rPr>
          <w:rFonts w:hint="eastAsia"/>
          <w:lang w:eastAsia="zh-TW"/>
        </w:rPr>
        <w:t>4</w:t>
      </w:r>
      <w:r w:rsidRPr="00727AE2">
        <w:rPr>
          <w:lang w:eastAsia="zh-TW"/>
        </w:rPr>
        <w:t>日止。</w:t>
      </w:r>
      <w:r w:rsidR="00D306CA">
        <w:rPr>
          <w:lang w:eastAsia="zh-TW"/>
        </w:rPr>
        <w:t xml:space="preserve"> </w:t>
      </w:r>
    </w:p>
    <w:p w:rsidR="002D1C29" w:rsidRPr="0024540F" w:rsidRDefault="002D1C29">
      <w:pPr>
        <w:spacing w:before="9" w:line="190" w:lineRule="exact"/>
        <w:rPr>
          <w:rFonts w:ascii="標楷體" w:eastAsia="標楷體" w:hAnsi="標楷體"/>
          <w:sz w:val="24"/>
          <w:szCs w:val="24"/>
          <w:lang w:eastAsia="zh-TW"/>
        </w:rPr>
      </w:pPr>
    </w:p>
    <w:p w:rsidR="002D1C29" w:rsidRDefault="001E099E" w:rsidP="009175A8">
      <w:pPr>
        <w:pStyle w:val="a3"/>
        <w:spacing w:line="312" w:lineRule="exact"/>
        <w:ind w:left="538" w:right="-13" w:hanging="538"/>
        <w:rPr>
          <w:rFonts w:ascii="微軟正黑體" w:eastAsia="微軟正黑體" w:hAnsi="微軟正黑體"/>
          <w:b/>
          <w:sz w:val="26"/>
          <w:szCs w:val="26"/>
          <w:bdr w:val="single" w:sz="4" w:space="0" w:color="auto"/>
          <w:shd w:val="pct15" w:color="auto" w:fill="FFFFFF"/>
          <w:lang w:eastAsia="zh-TW"/>
        </w:rPr>
      </w:pPr>
      <w:r w:rsidRPr="003863C5">
        <w:rPr>
          <w:rFonts w:ascii="微軟正黑體" w:eastAsia="微軟正黑體" w:hAnsi="微軟正黑體"/>
          <w:b/>
          <w:sz w:val="26"/>
          <w:szCs w:val="26"/>
          <w:bdr w:val="single" w:sz="4" w:space="0" w:color="auto"/>
          <w:shd w:val="pct15" w:color="auto" w:fill="FFFFFF"/>
          <w:lang w:eastAsia="zh-TW"/>
        </w:rPr>
        <w:t>正、備取生報到時</w:t>
      </w:r>
      <w:r w:rsidRPr="003863C5">
        <w:rPr>
          <w:rFonts w:ascii="微軟正黑體" w:eastAsia="微軟正黑體" w:hAnsi="微軟正黑體"/>
          <w:b/>
          <w:spacing w:val="1"/>
          <w:sz w:val="26"/>
          <w:szCs w:val="26"/>
          <w:bdr w:val="single" w:sz="4" w:space="0" w:color="auto"/>
          <w:shd w:val="pct15" w:color="auto" w:fill="FFFFFF"/>
          <w:lang w:eastAsia="zh-TW"/>
        </w:rPr>
        <w:t>應</w:t>
      </w:r>
      <w:r w:rsidR="005E2C53" w:rsidRPr="003863C5">
        <w:rPr>
          <w:rFonts w:ascii="微軟正黑體" w:eastAsia="微軟正黑體" w:hAnsi="微軟正黑體"/>
          <w:b/>
          <w:sz w:val="26"/>
          <w:szCs w:val="26"/>
          <w:bdr w:val="single" w:sz="4" w:space="0" w:color="auto"/>
          <w:shd w:val="pct15" w:color="auto" w:fill="FFFFFF"/>
          <w:lang w:eastAsia="zh-TW"/>
        </w:rPr>
        <w:t>繳驗</w:t>
      </w:r>
      <w:r w:rsidR="005E2C53" w:rsidRPr="003863C5">
        <w:rPr>
          <w:rFonts w:ascii="微軟正黑體" w:eastAsia="微軟正黑體" w:hAnsi="微軟正黑體" w:hint="eastAsia"/>
          <w:b/>
          <w:sz w:val="26"/>
          <w:szCs w:val="26"/>
          <w:bdr w:val="single" w:sz="4" w:space="0" w:color="auto"/>
          <w:shd w:val="pct15" w:color="auto" w:fill="FFFFFF"/>
          <w:lang w:eastAsia="zh-TW"/>
        </w:rPr>
        <w:t>之學歷(力)文件</w:t>
      </w:r>
      <w:r w:rsidRPr="003863C5">
        <w:rPr>
          <w:rFonts w:ascii="微軟正黑體" w:eastAsia="微軟正黑體" w:hAnsi="微軟正黑體"/>
          <w:b/>
          <w:sz w:val="26"/>
          <w:szCs w:val="26"/>
          <w:bdr w:val="single" w:sz="4" w:space="0" w:color="auto"/>
          <w:shd w:val="pct15" w:color="auto" w:fill="FFFFFF"/>
          <w:lang w:eastAsia="zh-TW"/>
        </w:rPr>
        <w:t xml:space="preserve"> </w:t>
      </w:r>
    </w:p>
    <w:p w:rsidR="003E4D3E" w:rsidRPr="003E4D3E" w:rsidRDefault="003E4D3E" w:rsidP="003E4D3E">
      <w:pPr>
        <w:pStyle w:val="a3"/>
        <w:spacing w:line="312" w:lineRule="exact"/>
        <w:ind w:leftChars="100" w:left="700" w:right="-13" w:hangingChars="200" w:hanging="480"/>
        <w:rPr>
          <w:szCs w:val="22"/>
          <w:lang w:eastAsia="zh-TW"/>
        </w:rPr>
      </w:pPr>
      <w:r>
        <w:rPr>
          <w:rFonts w:hint="eastAsia"/>
          <w:szCs w:val="22"/>
          <w:lang w:eastAsia="zh-TW"/>
        </w:rPr>
        <w:t>一、</w:t>
      </w:r>
      <w:r w:rsidRPr="003E4D3E">
        <w:rPr>
          <w:rFonts w:hint="eastAsia"/>
          <w:b/>
          <w:szCs w:val="22"/>
          <w:lang w:eastAsia="zh-TW"/>
        </w:rPr>
        <w:t>錄取生（含正、備取生）驗證時，應持以下與報名表上所載報考資格及學歷（力）相符之資料證明文件辦理</w:t>
      </w:r>
      <w:r w:rsidRPr="008C42DA">
        <w:rPr>
          <w:rFonts w:hint="eastAsia"/>
          <w:szCs w:val="22"/>
          <w:lang w:eastAsia="zh-TW"/>
        </w:rPr>
        <w:t>：</w:t>
      </w:r>
    </w:p>
    <w:p w:rsidR="00CB2D01" w:rsidRPr="00CB2D01" w:rsidRDefault="00CB2D01" w:rsidP="00CB2D01">
      <w:pPr>
        <w:snapToGrid w:val="0"/>
        <w:spacing w:beforeLines="20" w:before="48" w:line="360" w:lineRule="exact"/>
        <w:ind w:leftChars="500" w:left="11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1.</w:t>
      </w:r>
      <w:r w:rsidRPr="00CB2D01">
        <w:rPr>
          <w:rFonts w:ascii="Times New Roman" w:eastAsia="標楷體" w:hAnsi="Times New Roman" w:cs="Times New Roman" w:hint="eastAsia"/>
          <w:kern w:val="2"/>
          <w:sz w:val="24"/>
          <w:szCs w:val="20"/>
          <w:lang w:eastAsia="zh-TW"/>
        </w:rPr>
        <w:t>大學、專科學校或專修科畢業生：繳交畢業證書正本。</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2.</w:t>
      </w:r>
      <w:r w:rsidRPr="00CB2D01">
        <w:rPr>
          <w:rFonts w:ascii="Times New Roman" w:eastAsia="標楷體" w:hAnsi="Times New Roman" w:cs="Times New Roman" w:hint="eastAsia"/>
          <w:kern w:val="2"/>
          <w:sz w:val="24"/>
          <w:szCs w:val="20"/>
          <w:lang w:eastAsia="zh-TW"/>
        </w:rPr>
        <w:t>大學肄業生，修業累計滿二個學期以上者：繳交修業</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轉學、休學</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證明書正本及歷年成績單正本。</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3.</w:t>
      </w:r>
      <w:r w:rsidRPr="00CB2D01">
        <w:rPr>
          <w:rFonts w:ascii="Times New Roman" w:eastAsia="標楷體" w:hAnsi="Times New Roman" w:cs="Times New Roman" w:hint="eastAsia"/>
          <w:kern w:val="2"/>
          <w:sz w:val="24"/>
          <w:szCs w:val="20"/>
          <w:lang w:eastAsia="zh-TW"/>
        </w:rPr>
        <w:t>大學二年制學士班肄業生，修滿一年級上學期者：繳交修業</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轉學、休學</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證明書正本及歷年成績單正本。</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4.</w:t>
      </w:r>
      <w:r w:rsidRPr="00CB2D01">
        <w:rPr>
          <w:rFonts w:ascii="Times New Roman" w:eastAsia="標楷體" w:hAnsi="Times New Roman" w:cs="Times New Roman" w:hint="eastAsia"/>
          <w:kern w:val="2"/>
          <w:sz w:val="24"/>
          <w:szCs w:val="20"/>
          <w:lang w:eastAsia="zh-TW"/>
        </w:rPr>
        <w:t>以專科畢業同等學力報考者：</w:t>
      </w:r>
    </w:p>
    <w:p w:rsidR="00CB2D01" w:rsidRPr="00CB2D01" w:rsidRDefault="00CB2D01" w:rsidP="00CB2D01">
      <w:pPr>
        <w:snapToGrid w:val="0"/>
        <w:spacing w:line="360" w:lineRule="exact"/>
        <w:ind w:leftChars="600" w:left="1620" w:hangingChars="125" w:hanging="3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(1)</w:t>
      </w:r>
      <w:r w:rsidRPr="00CB2D01">
        <w:rPr>
          <w:rFonts w:ascii="Times New Roman" w:eastAsia="標楷體" w:hAnsi="Times New Roman" w:cs="Times New Roman" w:hint="eastAsia"/>
          <w:kern w:val="2"/>
          <w:sz w:val="24"/>
          <w:szCs w:val="20"/>
          <w:lang w:eastAsia="zh-TW"/>
        </w:rPr>
        <w:t>已修滿規定修業年限之專科肄業生：繳交修業</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轉學、休學</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證明書正本及歷年成績單正本。</w:t>
      </w:r>
    </w:p>
    <w:p w:rsidR="00CB2D01" w:rsidRPr="00CB2D01" w:rsidRDefault="00CB2D01" w:rsidP="00CB2D01">
      <w:pPr>
        <w:snapToGrid w:val="0"/>
        <w:spacing w:line="360" w:lineRule="exact"/>
        <w:ind w:leftChars="600" w:left="1620" w:hangingChars="125" w:hanging="3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(2)</w:t>
      </w:r>
      <w:r w:rsidRPr="00CB2D01">
        <w:rPr>
          <w:rFonts w:ascii="Times New Roman" w:eastAsia="標楷體" w:hAnsi="Times New Roman" w:cs="Times New Roman" w:hint="eastAsia"/>
          <w:kern w:val="2"/>
          <w:sz w:val="24"/>
          <w:szCs w:val="20"/>
          <w:lang w:eastAsia="zh-TW"/>
        </w:rPr>
        <w:t>專科同等學力鑑定考試及格：繳交專科學校畢業程度學力鑑定通過證書正本。</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5.</w:t>
      </w:r>
      <w:r w:rsidRPr="00CB2D01">
        <w:rPr>
          <w:rFonts w:ascii="Times New Roman" w:eastAsia="標楷體" w:hAnsi="Times New Roman" w:cs="Times New Roman" w:hint="eastAsia"/>
          <w:kern w:val="2"/>
          <w:sz w:val="24"/>
          <w:szCs w:val="20"/>
          <w:lang w:eastAsia="zh-TW"/>
        </w:rPr>
        <w:t>修得大學或空中大學之大學程度學分課程、專科以上學校推廣教育學分班課程、教育部認可之非正規教育課程、職業訓練機構開設經教育部認可之專科以上教育階段職業繼續教育學分課程或專科以上學校職業繼續教育學分課程，累計</w:t>
      </w:r>
      <w:r w:rsidRPr="00CB2D01">
        <w:rPr>
          <w:rFonts w:ascii="Times New Roman" w:eastAsia="標楷體" w:hAnsi="Times New Roman" w:cs="Times New Roman" w:hint="eastAsia"/>
          <w:kern w:val="2"/>
          <w:sz w:val="24"/>
          <w:szCs w:val="20"/>
          <w:lang w:eastAsia="zh-TW"/>
        </w:rPr>
        <w:t>80</w:t>
      </w:r>
      <w:r w:rsidRPr="00CB2D01">
        <w:rPr>
          <w:rFonts w:ascii="Times New Roman" w:eastAsia="標楷體" w:hAnsi="Times New Roman" w:cs="Times New Roman" w:hint="eastAsia"/>
          <w:kern w:val="2"/>
          <w:sz w:val="24"/>
          <w:szCs w:val="20"/>
          <w:lang w:eastAsia="zh-TW"/>
        </w:rPr>
        <w:t>學分以上者：繳交高中</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職</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以上畢</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結</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業證書</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或修業期滿證明書</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正本及學分證明書正本。</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6.</w:t>
      </w:r>
      <w:r w:rsidRPr="00CB2D01">
        <w:rPr>
          <w:rFonts w:ascii="Times New Roman" w:eastAsia="標楷體" w:hAnsi="Times New Roman" w:cs="Times New Roman" w:hint="eastAsia"/>
          <w:kern w:val="2"/>
          <w:sz w:val="24"/>
          <w:szCs w:val="20"/>
          <w:lang w:eastAsia="zh-TW"/>
        </w:rPr>
        <w:t>空中大學肄業全修生：繳交歷年成績單正本及修業證明書正本（錄取二年級者須修得</w:t>
      </w:r>
      <w:r w:rsidRPr="00CB2D01">
        <w:rPr>
          <w:rFonts w:ascii="Times New Roman" w:eastAsia="標楷體" w:hAnsi="Times New Roman" w:cs="Times New Roman" w:hint="eastAsia"/>
          <w:kern w:val="2"/>
          <w:sz w:val="24"/>
          <w:szCs w:val="20"/>
          <w:lang w:eastAsia="zh-TW"/>
        </w:rPr>
        <w:t>36</w:t>
      </w:r>
      <w:r w:rsidRPr="00CB2D01">
        <w:rPr>
          <w:rFonts w:ascii="Times New Roman" w:eastAsia="標楷體" w:hAnsi="Times New Roman" w:cs="Times New Roman" w:hint="eastAsia"/>
          <w:kern w:val="2"/>
          <w:sz w:val="24"/>
          <w:szCs w:val="20"/>
          <w:lang w:eastAsia="zh-TW"/>
        </w:rPr>
        <w:t>學分、錄取三年級者須修得</w:t>
      </w:r>
      <w:r w:rsidRPr="00CB2D01">
        <w:rPr>
          <w:rFonts w:ascii="Times New Roman" w:eastAsia="標楷體" w:hAnsi="Times New Roman" w:cs="Times New Roman" w:hint="eastAsia"/>
          <w:kern w:val="2"/>
          <w:sz w:val="24"/>
          <w:szCs w:val="20"/>
          <w:lang w:eastAsia="zh-TW"/>
        </w:rPr>
        <w:t>72</w:t>
      </w:r>
      <w:r w:rsidRPr="00CB2D01">
        <w:rPr>
          <w:rFonts w:ascii="Times New Roman" w:eastAsia="標楷體" w:hAnsi="Times New Roman" w:cs="Times New Roman" w:hint="eastAsia"/>
          <w:kern w:val="2"/>
          <w:sz w:val="24"/>
          <w:szCs w:val="20"/>
          <w:lang w:eastAsia="zh-TW"/>
        </w:rPr>
        <w:t>學分</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7.</w:t>
      </w:r>
      <w:r w:rsidRPr="00CB2D01">
        <w:rPr>
          <w:rFonts w:ascii="Times New Roman" w:eastAsia="標楷體" w:hAnsi="Times New Roman" w:cs="Times New Roman" w:hint="eastAsia"/>
          <w:kern w:val="2"/>
          <w:sz w:val="24"/>
          <w:szCs w:val="20"/>
          <w:lang w:eastAsia="zh-TW"/>
        </w:rPr>
        <w:t>以境外學歷資格報考之錄取生，須繳驗下列之證明文件：</w:t>
      </w:r>
      <w:r w:rsidRPr="00CB2D01">
        <w:rPr>
          <w:rFonts w:ascii="Times New Roman" w:eastAsia="標楷體" w:hAnsi="Times New Roman" w:cs="Times New Roman" w:hint="eastAsia"/>
          <w:kern w:val="2"/>
          <w:sz w:val="24"/>
          <w:szCs w:val="20"/>
          <w:lang w:eastAsia="zh-TW"/>
        </w:rPr>
        <w:t xml:space="preserve"> </w:t>
      </w:r>
    </w:p>
    <w:p w:rsidR="00CB2D01" w:rsidRPr="00CB2D01" w:rsidRDefault="00CB2D01" w:rsidP="00CB2D01">
      <w:pPr>
        <w:snapToGrid w:val="0"/>
        <w:spacing w:line="360" w:lineRule="exact"/>
        <w:ind w:leftChars="600" w:left="1620" w:hangingChars="125" w:hanging="3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(1)</w:t>
      </w:r>
      <w:r w:rsidRPr="00CB2D01">
        <w:rPr>
          <w:rFonts w:ascii="Times New Roman" w:eastAsia="標楷體" w:hAnsi="Times New Roman" w:cs="Times New Roman" w:hint="eastAsia"/>
          <w:kern w:val="2"/>
          <w:sz w:val="24"/>
          <w:szCs w:val="20"/>
          <w:lang w:eastAsia="zh-TW"/>
        </w:rPr>
        <w:t>持教育部認可之國外學歷資格報考之錄取生，須依「大學辦理國外學歷採認辦法」之規定，繳驗以下證明文件：</w:t>
      </w:r>
    </w:p>
    <w:p w:rsidR="00CB2D01" w:rsidRPr="00CB2D01" w:rsidRDefault="00CB2D01" w:rsidP="00CB2D01">
      <w:pPr>
        <w:snapToGrid w:val="0"/>
        <w:spacing w:line="360" w:lineRule="exact"/>
        <w:ind w:leftChars="725" w:left="1955" w:hangingChars="150" w:hanging="360"/>
        <w:jc w:val="both"/>
        <w:rPr>
          <w:rFonts w:ascii="標楷體" w:eastAsia="標楷體" w:hAnsi="標楷體" w:cs="Times New Roman"/>
          <w:kern w:val="2"/>
          <w:sz w:val="24"/>
          <w:lang w:eastAsia="zh-TW"/>
        </w:rPr>
      </w:pPr>
      <w:r w:rsidRPr="00CB2D01">
        <w:rPr>
          <w:rFonts w:ascii="Calibri" w:eastAsia="新細明體" w:hAnsi="Calibri" w:cs="Times New Roman" w:hint="eastAsia"/>
          <w:kern w:val="2"/>
          <w:sz w:val="24"/>
          <w:lang w:eastAsia="zh-TW"/>
        </w:rPr>
        <w:lastRenderedPageBreak/>
        <w:t>A</w:t>
      </w:r>
      <w:r w:rsidRPr="00CB2D01">
        <w:rPr>
          <w:rFonts w:ascii="Calibri" w:eastAsia="標楷體" w:hAnsi="Calibri" w:cs="Times New Roman"/>
          <w:color w:val="000000"/>
          <w:kern w:val="2"/>
          <w:sz w:val="24"/>
          <w:lang w:eastAsia="zh-TW"/>
        </w:rPr>
        <w:t>、</w:t>
      </w:r>
      <w:r w:rsidRPr="00CB2D01">
        <w:rPr>
          <w:rFonts w:ascii="標楷體" w:eastAsia="標楷體" w:hAnsi="標楷體" w:cs="Times New Roman" w:hint="eastAsia"/>
          <w:kern w:val="2"/>
          <w:sz w:val="24"/>
          <w:lang w:eastAsia="zh-TW"/>
        </w:rPr>
        <w:t>經我國駐外機構驗證之國外學歷證件正本及歷年成績證明正本。</w:t>
      </w:r>
      <w:r w:rsidRPr="00CB2D01">
        <w:rPr>
          <w:rFonts w:ascii="標楷體" w:eastAsia="標楷體" w:hAnsi="標楷體" w:cs="Times New Roman"/>
          <w:kern w:val="2"/>
          <w:sz w:val="24"/>
          <w:lang w:eastAsia="zh-TW"/>
        </w:rPr>
        <w:t>（</w:t>
      </w:r>
      <w:r w:rsidRPr="00CB2D01">
        <w:rPr>
          <w:rFonts w:ascii="標楷體" w:eastAsia="標楷體" w:hAnsi="標楷體" w:cs="Times New Roman" w:hint="eastAsia"/>
          <w:kern w:val="2"/>
          <w:sz w:val="24"/>
          <w:lang w:eastAsia="zh-TW"/>
        </w:rPr>
        <w:t xml:space="preserve">中、英文以外之語言，應加附認證之中文或英文譯本 </w:t>
      </w:r>
      <w:r w:rsidRPr="00CB2D01">
        <w:rPr>
          <w:rFonts w:ascii="標楷體" w:eastAsia="標楷體" w:hAnsi="標楷體" w:cs="Times New Roman"/>
          <w:kern w:val="2"/>
          <w:sz w:val="24"/>
          <w:lang w:eastAsia="zh-TW"/>
        </w:rPr>
        <w:t>）</w:t>
      </w:r>
    </w:p>
    <w:p w:rsidR="00CB2D01" w:rsidRPr="00CB2D01" w:rsidRDefault="00CB2D01" w:rsidP="00CB2D01">
      <w:pPr>
        <w:snapToGrid w:val="0"/>
        <w:spacing w:line="360" w:lineRule="exact"/>
        <w:ind w:leftChars="725" w:left="1955" w:hangingChars="150" w:hanging="360"/>
        <w:jc w:val="both"/>
        <w:rPr>
          <w:rFonts w:ascii="Calibri" w:eastAsia="標楷體" w:hAnsi="Calibri" w:cs="Times New Roman"/>
          <w:color w:val="000000"/>
          <w:kern w:val="2"/>
          <w:sz w:val="24"/>
          <w:lang w:eastAsia="zh-TW"/>
        </w:rPr>
      </w:pPr>
      <w:r w:rsidRPr="00CB2D01">
        <w:rPr>
          <w:rFonts w:ascii="Calibri" w:eastAsia="標楷體" w:hAnsi="Calibri" w:cs="Times New Roman"/>
          <w:color w:val="000000"/>
          <w:kern w:val="2"/>
          <w:sz w:val="24"/>
          <w:lang w:eastAsia="zh-TW"/>
        </w:rPr>
        <w:t>B</w:t>
      </w:r>
      <w:r w:rsidRPr="00CB2D01">
        <w:rPr>
          <w:rFonts w:ascii="Calibri" w:eastAsia="標楷體" w:hAnsi="Calibri" w:cs="Times New Roman"/>
          <w:color w:val="000000"/>
          <w:kern w:val="2"/>
          <w:sz w:val="24"/>
          <w:lang w:eastAsia="zh-TW"/>
        </w:rPr>
        <w:t>、</w:t>
      </w:r>
      <w:r w:rsidRPr="00CB2D01">
        <w:rPr>
          <w:rFonts w:ascii="Calibri" w:eastAsia="標楷體" w:hAnsi="Calibri" w:cs="Times New Roman" w:hint="eastAsia"/>
          <w:color w:val="000000"/>
          <w:kern w:val="2"/>
          <w:sz w:val="24"/>
          <w:lang w:eastAsia="zh-TW"/>
        </w:rPr>
        <w:t>畢業學校開具之國外學歷</w:t>
      </w:r>
      <w:r w:rsidRPr="00CB2D01">
        <w:rPr>
          <w:rFonts w:ascii="標楷體" w:eastAsia="標楷體" w:hAnsi="標楷體" w:cs="Times New Roman"/>
          <w:color w:val="000000"/>
          <w:kern w:val="2"/>
          <w:sz w:val="24"/>
          <w:lang w:eastAsia="zh-TW"/>
        </w:rPr>
        <w:t>（</w:t>
      </w:r>
      <w:r w:rsidRPr="00CB2D01">
        <w:rPr>
          <w:rFonts w:ascii="Calibri" w:eastAsia="標楷體" w:hAnsi="Calibri" w:cs="Times New Roman" w:hint="eastAsia"/>
          <w:color w:val="000000"/>
          <w:kern w:val="2"/>
          <w:sz w:val="24"/>
          <w:lang w:eastAsia="zh-TW"/>
        </w:rPr>
        <w:t>力</w:t>
      </w:r>
      <w:r w:rsidRPr="00CB2D01">
        <w:rPr>
          <w:rFonts w:ascii="標楷體" w:eastAsia="標楷體" w:hAnsi="標楷體" w:cs="Times New Roman"/>
          <w:color w:val="000000"/>
          <w:kern w:val="2"/>
          <w:sz w:val="24"/>
          <w:lang w:eastAsia="zh-TW"/>
        </w:rPr>
        <w:t>）</w:t>
      </w:r>
      <w:r w:rsidRPr="00CB2D01">
        <w:rPr>
          <w:rFonts w:ascii="Calibri" w:eastAsia="標楷體" w:hAnsi="Calibri" w:cs="Times New Roman" w:hint="eastAsia"/>
          <w:color w:val="000000"/>
          <w:kern w:val="2"/>
          <w:sz w:val="24"/>
          <w:lang w:eastAsia="zh-TW"/>
        </w:rPr>
        <w:t>修業起迄期間證明正本。</w:t>
      </w:r>
    </w:p>
    <w:p w:rsidR="00CB2D01" w:rsidRPr="00CB2D01" w:rsidRDefault="00CB2D01" w:rsidP="00CB2D01">
      <w:pPr>
        <w:overflowPunct w:val="0"/>
        <w:snapToGrid w:val="0"/>
        <w:spacing w:line="360" w:lineRule="exact"/>
        <w:ind w:leftChars="725" w:left="1955" w:hangingChars="150" w:hanging="360"/>
        <w:jc w:val="both"/>
        <w:rPr>
          <w:rFonts w:ascii="標楷體" w:eastAsia="標楷體" w:hAnsi="標楷體" w:cs="Times New Roman"/>
          <w:color w:val="000000"/>
          <w:kern w:val="2"/>
          <w:sz w:val="24"/>
          <w:lang w:eastAsia="zh-TW"/>
        </w:rPr>
      </w:pPr>
      <w:r w:rsidRPr="00CB2D01">
        <w:rPr>
          <w:rFonts w:ascii="Calibri" w:eastAsia="標楷體" w:hAnsi="Calibri" w:cs="Times New Roman"/>
          <w:color w:val="000000"/>
          <w:kern w:val="2"/>
          <w:sz w:val="24"/>
          <w:lang w:eastAsia="zh-TW"/>
        </w:rPr>
        <w:t>C</w:t>
      </w:r>
      <w:r w:rsidRPr="00CB2D01">
        <w:rPr>
          <w:rFonts w:ascii="Calibri" w:eastAsia="標楷體" w:hAnsi="Calibri" w:cs="Times New Roman"/>
          <w:color w:val="000000"/>
          <w:kern w:val="2"/>
          <w:sz w:val="24"/>
          <w:lang w:eastAsia="zh-TW"/>
        </w:rPr>
        <w:t>、</w:t>
      </w:r>
      <w:r w:rsidRPr="00CB2D01">
        <w:rPr>
          <w:rFonts w:ascii="標楷體" w:eastAsia="標楷體" w:hAnsi="標楷體" w:cs="Times New Roman" w:hint="eastAsia"/>
          <w:color w:val="000000"/>
          <w:kern w:val="2"/>
          <w:sz w:val="24"/>
          <w:lang w:eastAsia="zh-TW"/>
        </w:rPr>
        <w:t>內政部移民署核發之入出國日期證明書(或電子證明書)正本</w:t>
      </w:r>
      <w:r w:rsidRPr="00CB2D01">
        <w:rPr>
          <w:rFonts w:ascii="標楷體" w:eastAsia="標楷體" w:hAnsi="標楷體" w:cs="Times New Roman"/>
          <w:color w:val="000000"/>
          <w:kern w:val="2"/>
          <w:sz w:val="24"/>
          <w:lang w:eastAsia="zh-TW"/>
        </w:rPr>
        <w:t>（</w:t>
      </w:r>
      <w:r w:rsidRPr="00CB2D01">
        <w:rPr>
          <w:rFonts w:ascii="標楷體" w:eastAsia="標楷體" w:hAnsi="標楷體" w:cs="Times New Roman" w:hint="eastAsia"/>
          <w:color w:val="000000"/>
          <w:kern w:val="2"/>
          <w:sz w:val="24"/>
          <w:lang w:eastAsia="zh-TW"/>
        </w:rPr>
        <w:t>應涵蓋國外學歷修業起迄時間</w:t>
      </w:r>
      <w:r w:rsidRPr="00CB2D01">
        <w:rPr>
          <w:rFonts w:ascii="標楷體" w:eastAsia="標楷體" w:hAnsi="標楷體" w:cs="Times New Roman"/>
          <w:color w:val="000000"/>
          <w:kern w:val="2"/>
          <w:sz w:val="24"/>
          <w:lang w:eastAsia="zh-TW"/>
        </w:rPr>
        <w:t>）</w:t>
      </w:r>
      <w:r w:rsidRPr="00CB2D01">
        <w:rPr>
          <w:rFonts w:ascii="標楷體" w:eastAsia="標楷體" w:hAnsi="標楷體" w:cs="Times New Roman" w:hint="eastAsia"/>
          <w:color w:val="000000"/>
          <w:kern w:val="2"/>
          <w:sz w:val="24"/>
          <w:lang w:eastAsia="zh-TW"/>
        </w:rPr>
        <w:t>，但報考人如係外國人或僑民者免附本項資料。</w:t>
      </w:r>
    </w:p>
    <w:p w:rsidR="00CB2D01" w:rsidRPr="00CB2D01" w:rsidRDefault="00CB2D01" w:rsidP="00CB2D01">
      <w:pPr>
        <w:snapToGrid w:val="0"/>
        <w:spacing w:line="360" w:lineRule="exact"/>
        <w:ind w:leftChars="600" w:left="1620" w:hangingChars="125" w:hanging="3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(2)</w:t>
      </w:r>
      <w:r w:rsidRPr="00CB2D01">
        <w:rPr>
          <w:rFonts w:ascii="Times New Roman" w:eastAsia="標楷體" w:hAnsi="Times New Roman" w:cs="Times New Roman" w:hint="eastAsia"/>
          <w:kern w:val="2"/>
          <w:sz w:val="24"/>
          <w:szCs w:val="20"/>
          <w:lang w:eastAsia="zh-TW"/>
        </w:rPr>
        <w:t>持教育部認可之香港、澳門專科以上學校學歷資格報考之錄取生，須依「香港澳門學歷檢覈及採認辦法」之規定，繳驗經行政院在香港或澳門設立或指定機構或委託之民間團體驗證之學歷證件正本</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外文應附中譯本</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、歷年成績證明正本</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外文應附中譯本</w:t>
      </w:r>
      <w:r w:rsidRPr="00CB2D01">
        <w:rPr>
          <w:rFonts w:ascii="Times New Roman" w:eastAsia="標楷體" w:hAnsi="Times New Roman" w:cs="Times New Roman"/>
          <w:kern w:val="2"/>
          <w:sz w:val="24"/>
          <w:szCs w:val="20"/>
          <w:lang w:eastAsia="zh-TW"/>
        </w:rPr>
        <w:t>）</w:t>
      </w:r>
      <w:r w:rsidRPr="00CB2D01">
        <w:rPr>
          <w:rFonts w:ascii="Times New Roman" w:eastAsia="標楷體" w:hAnsi="Times New Roman" w:cs="Times New Roman" w:hint="eastAsia"/>
          <w:kern w:val="2"/>
          <w:sz w:val="24"/>
          <w:szCs w:val="20"/>
          <w:lang w:eastAsia="zh-TW"/>
        </w:rPr>
        <w:t>及入出境日期紀錄等相關文件。</w:t>
      </w:r>
    </w:p>
    <w:p w:rsidR="00CB2D01" w:rsidRPr="00CB2D01" w:rsidRDefault="00CB2D01" w:rsidP="00CB2D01">
      <w:pPr>
        <w:snapToGrid w:val="0"/>
        <w:spacing w:line="360" w:lineRule="exact"/>
        <w:ind w:leftChars="600" w:left="1620" w:hangingChars="125" w:hanging="3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(3)</w:t>
      </w:r>
      <w:r w:rsidRPr="00CB2D01">
        <w:rPr>
          <w:rFonts w:ascii="Times New Roman" w:eastAsia="標楷體" w:hAnsi="Times New Roman" w:cs="Times New Roman" w:hint="eastAsia"/>
          <w:kern w:val="2"/>
          <w:sz w:val="24"/>
          <w:szCs w:val="20"/>
          <w:lang w:eastAsia="zh-TW"/>
        </w:rPr>
        <w:t>持教育部認可大陸地區高等學校學歷資格報考之錄取生，須依「大陸地區學歷採認辦法」之規定，繳驗以下證明文件：</w:t>
      </w:r>
    </w:p>
    <w:p w:rsidR="00CB2D01" w:rsidRPr="00CB2D01" w:rsidRDefault="00CB2D01" w:rsidP="00CB2D01">
      <w:pPr>
        <w:snapToGrid w:val="0"/>
        <w:spacing w:line="360" w:lineRule="exact"/>
        <w:ind w:leftChars="725" w:left="2017" w:hangingChars="176" w:hanging="422"/>
        <w:jc w:val="both"/>
        <w:rPr>
          <w:rFonts w:ascii="標楷體" w:eastAsia="標楷體" w:hAnsi="標楷體" w:cs="Times New Roman"/>
          <w:kern w:val="2"/>
          <w:sz w:val="24"/>
          <w:lang w:eastAsia="zh-TW"/>
        </w:rPr>
      </w:pPr>
      <w:r w:rsidRPr="00CB2D01">
        <w:rPr>
          <w:rFonts w:ascii="Calibri" w:eastAsia="新細明體" w:hAnsi="Calibri" w:cs="Times New Roman" w:hint="eastAsia"/>
          <w:kern w:val="2"/>
          <w:sz w:val="24"/>
          <w:lang w:eastAsia="zh-TW"/>
        </w:rPr>
        <w:t>A</w:t>
      </w:r>
      <w:r w:rsidRPr="00CB2D01">
        <w:rPr>
          <w:rFonts w:ascii="Calibri" w:eastAsia="新細明體" w:hAnsi="Calibri" w:cs="Times New Roman" w:hint="eastAsia"/>
          <w:kern w:val="2"/>
          <w:sz w:val="24"/>
          <w:lang w:eastAsia="zh-TW"/>
        </w:rPr>
        <w:t>、</w:t>
      </w:r>
      <w:r w:rsidRPr="00CB2D01">
        <w:rPr>
          <w:rFonts w:ascii="標楷體" w:eastAsia="標楷體" w:hAnsi="標楷體" w:cs="Times New Roman" w:hint="eastAsia"/>
          <w:kern w:val="2"/>
          <w:sz w:val="24"/>
          <w:lang w:eastAsia="zh-TW"/>
        </w:rPr>
        <w:t>肄業：</w:t>
      </w:r>
    </w:p>
    <w:p w:rsidR="00CB2D01" w:rsidRPr="00CB2D01" w:rsidRDefault="00CB2D01" w:rsidP="00CB2D01">
      <w:pPr>
        <w:numPr>
          <w:ilvl w:val="1"/>
          <w:numId w:val="33"/>
        </w:numPr>
        <w:snapToGrid w:val="0"/>
        <w:spacing w:line="360" w:lineRule="exact"/>
        <w:ind w:leftChars="800" w:left="2117" w:hanging="357"/>
        <w:jc w:val="both"/>
        <w:rPr>
          <w:rFonts w:ascii="標楷體" w:eastAsia="標楷體" w:hAnsi="標楷體" w:cs="Times New Roman"/>
          <w:kern w:val="2"/>
          <w:sz w:val="24"/>
          <w:szCs w:val="20"/>
          <w:lang w:eastAsia="zh-TW"/>
        </w:rPr>
      </w:pPr>
      <w:r w:rsidRPr="00CB2D01">
        <w:rPr>
          <w:rFonts w:ascii="Times New Roman" w:eastAsia="標楷體" w:hAnsi="Times New Roman" w:cs="Times New Roman" w:hint="eastAsia"/>
          <w:kern w:val="2"/>
          <w:sz w:val="24"/>
          <w:szCs w:val="20"/>
          <w:lang w:eastAsia="zh-TW"/>
        </w:rPr>
        <w:t>肄業</w:t>
      </w:r>
      <w:r w:rsidRPr="00CB2D01">
        <w:rPr>
          <w:rFonts w:ascii="標楷體" w:eastAsia="標楷體" w:hAnsi="標楷體" w:cs="Times New Roman" w:hint="eastAsia"/>
          <w:kern w:val="2"/>
          <w:sz w:val="24"/>
          <w:szCs w:val="20"/>
          <w:lang w:eastAsia="zh-TW"/>
        </w:rPr>
        <w:t>證（明）書正本、歷年成績單正本。</w:t>
      </w:r>
    </w:p>
    <w:p w:rsidR="00CB2D01" w:rsidRPr="00CB2D01" w:rsidRDefault="00CB2D01" w:rsidP="00CB2D01">
      <w:pPr>
        <w:numPr>
          <w:ilvl w:val="1"/>
          <w:numId w:val="33"/>
        </w:numPr>
        <w:snapToGrid w:val="0"/>
        <w:spacing w:line="360" w:lineRule="exact"/>
        <w:ind w:leftChars="800" w:left="2117" w:hanging="357"/>
        <w:jc w:val="both"/>
        <w:rPr>
          <w:rFonts w:ascii="標楷體" w:eastAsia="標楷體" w:hAnsi="標楷體" w:cs="Times New Roman"/>
          <w:kern w:val="2"/>
          <w:sz w:val="24"/>
          <w:szCs w:val="20"/>
          <w:lang w:eastAsia="zh-TW"/>
        </w:rPr>
      </w:pPr>
      <w:r w:rsidRPr="00CB2D01">
        <w:rPr>
          <w:rFonts w:ascii="標楷體" w:eastAsia="標楷體" w:hAnsi="標楷體" w:cs="Times New Roman" w:hint="eastAsia"/>
          <w:kern w:val="2"/>
          <w:sz w:val="24"/>
          <w:szCs w:val="20"/>
          <w:lang w:eastAsia="zh-TW"/>
        </w:rPr>
        <w:t>肄業證（明）書與歷年成績單經大陸地區公證處公證屬實之公證書正本。</w:t>
      </w:r>
    </w:p>
    <w:p w:rsidR="00CB2D01" w:rsidRPr="00CB2D01" w:rsidRDefault="00CB2D01" w:rsidP="00CB2D01">
      <w:pPr>
        <w:numPr>
          <w:ilvl w:val="1"/>
          <w:numId w:val="33"/>
        </w:numPr>
        <w:snapToGrid w:val="0"/>
        <w:spacing w:line="360" w:lineRule="exact"/>
        <w:ind w:leftChars="800" w:left="2117" w:hanging="357"/>
        <w:jc w:val="both"/>
        <w:rPr>
          <w:rFonts w:ascii="標楷體" w:eastAsia="標楷體" w:hAnsi="標楷體" w:cs="Times New Roman"/>
          <w:kern w:val="2"/>
          <w:sz w:val="24"/>
          <w:szCs w:val="20"/>
          <w:lang w:eastAsia="zh-TW"/>
        </w:rPr>
      </w:pPr>
      <w:r w:rsidRPr="00CB2D01">
        <w:rPr>
          <w:rFonts w:ascii="標楷體" w:eastAsia="標楷體" w:hAnsi="標楷體" w:cs="Times New Roman" w:hint="eastAsia"/>
          <w:kern w:val="2"/>
          <w:sz w:val="24"/>
          <w:szCs w:val="20"/>
          <w:lang w:eastAsia="zh-TW"/>
        </w:rPr>
        <w:t>前項公證書經財團法人海峽交流基金會驗證與大陸地區公證處原發副本相符之文件正本。</w:t>
      </w:r>
    </w:p>
    <w:p w:rsidR="00CB2D01" w:rsidRPr="00CB2D01" w:rsidRDefault="00CB2D01" w:rsidP="00CB2D01">
      <w:pPr>
        <w:snapToGrid w:val="0"/>
        <w:spacing w:line="360" w:lineRule="exact"/>
        <w:ind w:leftChars="725" w:left="2017" w:hangingChars="176" w:hanging="422"/>
        <w:jc w:val="both"/>
        <w:rPr>
          <w:rFonts w:ascii="標楷體" w:eastAsia="標楷體" w:hAnsi="標楷體" w:cs="Times New Roman"/>
          <w:kern w:val="2"/>
          <w:sz w:val="24"/>
          <w:lang w:eastAsia="zh-TW"/>
        </w:rPr>
      </w:pPr>
      <w:r w:rsidRPr="00CB2D01">
        <w:rPr>
          <w:rFonts w:ascii="Calibri" w:eastAsia="新細明體" w:hAnsi="Calibri" w:cs="Times New Roman" w:hint="eastAsia"/>
          <w:kern w:val="2"/>
          <w:sz w:val="24"/>
          <w:lang w:eastAsia="zh-TW"/>
        </w:rPr>
        <w:t>B</w:t>
      </w:r>
      <w:r w:rsidRPr="00CB2D01">
        <w:rPr>
          <w:rFonts w:ascii="Calibri" w:eastAsia="新細明體" w:hAnsi="Calibri" w:cs="Times New Roman" w:hint="eastAsia"/>
          <w:kern w:val="2"/>
          <w:sz w:val="24"/>
          <w:lang w:eastAsia="zh-TW"/>
        </w:rPr>
        <w:t>、</w:t>
      </w:r>
      <w:r w:rsidRPr="00CB2D01">
        <w:rPr>
          <w:rFonts w:ascii="標楷體" w:eastAsia="標楷體" w:hAnsi="標楷體" w:cs="Times New Roman" w:hint="eastAsia"/>
          <w:kern w:val="2"/>
          <w:sz w:val="24"/>
          <w:lang w:eastAsia="zh-TW"/>
        </w:rPr>
        <w:t>畢業：</w:t>
      </w:r>
    </w:p>
    <w:p w:rsidR="00CB2D01" w:rsidRPr="00CB2D01" w:rsidRDefault="00CB2D01" w:rsidP="00CB2D01">
      <w:pPr>
        <w:numPr>
          <w:ilvl w:val="0"/>
          <w:numId w:val="34"/>
        </w:numPr>
        <w:snapToGrid w:val="0"/>
        <w:spacing w:line="360" w:lineRule="exact"/>
        <w:ind w:leftChars="800" w:left="2117" w:hanging="357"/>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畢業證（明）書正本、學位證（明）書正本及歷年成績單正本。</w:t>
      </w:r>
    </w:p>
    <w:p w:rsidR="00CB2D01" w:rsidRPr="00CB2D01" w:rsidRDefault="00CB2D01" w:rsidP="00CB2D01">
      <w:pPr>
        <w:numPr>
          <w:ilvl w:val="0"/>
          <w:numId w:val="34"/>
        </w:numPr>
        <w:snapToGrid w:val="0"/>
        <w:spacing w:line="360" w:lineRule="exact"/>
        <w:ind w:leftChars="800" w:left="2117" w:hanging="357"/>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畢業證（明）書經大陸地區高等學校學生信息諮詢與就業指導中心認證屬實之認證報告正本（或副本），或效期內之電子版認證報告影本。</w:t>
      </w:r>
    </w:p>
    <w:p w:rsidR="00CB2D01" w:rsidRPr="00CB2D01" w:rsidRDefault="00CB2D01" w:rsidP="00CB2D01">
      <w:pPr>
        <w:numPr>
          <w:ilvl w:val="0"/>
          <w:numId w:val="34"/>
        </w:numPr>
        <w:snapToGrid w:val="0"/>
        <w:spacing w:line="360" w:lineRule="exact"/>
        <w:ind w:leftChars="800" w:left="2117" w:hanging="357"/>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學位證（明）書</w:t>
      </w:r>
      <w:r w:rsidRPr="00CB2D01">
        <w:rPr>
          <w:rFonts w:ascii="Times New Roman" w:eastAsia="標楷體" w:hAnsi="Times New Roman" w:cs="Times New Roman" w:hint="eastAsia"/>
          <w:color w:val="000000"/>
          <w:kern w:val="2"/>
          <w:sz w:val="24"/>
          <w:szCs w:val="20"/>
          <w:lang w:eastAsia="zh-TW"/>
        </w:rPr>
        <w:t>經大陸地區高等學校學生信息諮詢與就業指導中心認證屬實之效期內電子版認證報告影本，或大陸地區</w:t>
      </w:r>
      <w:r w:rsidRPr="00CB2D01">
        <w:rPr>
          <w:rFonts w:ascii="Times New Roman" w:eastAsia="標楷體" w:hAnsi="Times New Roman" w:cs="Times New Roman" w:hint="eastAsia"/>
          <w:kern w:val="2"/>
          <w:sz w:val="24"/>
          <w:szCs w:val="20"/>
          <w:lang w:eastAsia="zh-TW"/>
        </w:rPr>
        <w:t>學位與研究生教育發展中心認證屬實之認證報告正本（或副本），或效期內之電子版認證報告影本。。</w:t>
      </w:r>
    </w:p>
    <w:p w:rsidR="00CB2D01" w:rsidRPr="00CB2D01" w:rsidRDefault="00CB2D01" w:rsidP="00CB2D01">
      <w:pPr>
        <w:numPr>
          <w:ilvl w:val="0"/>
          <w:numId w:val="34"/>
        </w:numPr>
        <w:snapToGrid w:val="0"/>
        <w:spacing w:line="360" w:lineRule="exact"/>
        <w:ind w:leftChars="800" w:left="2117" w:hanging="357"/>
        <w:jc w:val="both"/>
        <w:rPr>
          <w:rFonts w:ascii="Times New Roman" w:eastAsia="標楷體" w:hAnsi="Times New Roman" w:cs="Times New Roman"/>
          <w:color w:val="000000"/>
          <w:kern w:val="2"/>
          <w:sz w:val="24"/>
          <w:szCs w:val="20"/>
          <w:lang w:eastAsia="zh-TW"/>
        </w:rPr>
      </w:pPr>
      <w:r w:rsidRPr="00CB2D01">
        <w:rPr>
          <w:rFonts w:ascii="Times New Roman" w:eastAsia="標楷體" w:hAnsi="Times New Roman" w:cs="Times New Roman" w:hint="eastAsia"/>
          <w:kern w:val="2"/>
          <w:sz w:val="24"/>
          <w:szCs w:val="20"/>
          <w:lang w:eastAsia="zh-TW"/>
        </w:rPr>
        <w:t>歷年成績單經大陸地區高等學校學生信息諮詢與就業指導中心或大陸地區學位與研究生教育發展中心認證屬實之認證報告正本（或副本）</w:t>
      </w:r>
      <w:r w:rsidRPr="00CB2D01">
        <w:rPr>
          <w:rFonts w:ascii="Times New Roman" w:eastAsia="標楷體" w:hAnsi="Times New Roman" w:cs="Times New Roman" w:hint="eastAsia"/>
          <w:color w:val="000000"/>
          <w:kern w:val="2"/>
          <w:sz w:val="24"/>
          <w:szCs w:val="20"/>
          <w:lang w:eastAsia="zh-TW"/>
        </w:rPr>
        <w:t>或電子版認證報告影本。</w:t>
      </w:r>
    </w:p>
    <w:p w:rsidR="00CB2D01" w:rsidRPr="00CB2D01" w:rsidRDefault="00CB2D01" w:rsidP="00CB2D01">
      <w:pPr>
        <w:numPr>
          <w:ilvl w:val="0"/>
          <w:numId w:val="34"/>
        </w:numPr>
        <w:snapToGrid w:val="0"/>
        <w:spacing w:line="360" w:lineRule="exact"/>
        <w:ind w:leftChars="800" w:left="2117" w:hanging="357"/>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已申請大陸地區大學學歷甄試或學歷採認者：應繳交經申請大陸學歷甄試，獲核發之相當學歷證明或經申請學歷採認，獲核發之學歷認定函。</w:t>
      </w:r>
    </w:p>
    <w:p w:rsidR="00CB2D01" w:rsidRPr="00CB2D01" w:rsidRDefault="00CB2D01" w:rsidP="00CB2D01">
      <w:pPr>
        <w:numPr>
          <w:ilvl w:val="0"/>
          <w:numId w:val="34"/>
        </w:numPr>
        <w:snapToGrid w:val="0"/>
        <w:spacing w:line="360" w:lineRule="exact"/>
        <w:ind w:leftChars="800" w:left="2117" w:hanging="357"/>
        <w:jc w:val="both"/>
        <w:rPr>
          <w:rFonts w:ascii="Times New Roman" w:eastAsia="標楷體" w:hAnsi="Times New Roman" w:cs="Times New Roman"/>
          <w:color w:val="000000"/>
          <w:kern w:val="2"/>
          <w:sz w:val="24"/>
          <w:szCs w:val="20"/>
          <w:lang w:eastAsia="zh-TW"/>
        </w:rPr>
      </w:pPr>
      <w:r w:rsidRPr="00CB2D01">
        <w:rPr>
          <w:rFonts w:ascii="Times New Roman" w:eastAsia="標楷體" w:hAnsi="Times New Roman" w:cs="Times New Roman" w:hint="eastAsia"/>
          <w:kern w:val="2"/>
          <w:sz w:val="24"/>
          <w:szCs w:val="20"/>
          <w:lang w:eastAsia="zh-TW"/>
        </w:rPr>
        <w:t>內政部移民署核發之入</w:t>
      </w:r>
      <w:r w:rsidRPr="00CB2D01">
        <w:rPr>
          <w:rFonts w:ascii="Times New Roman" w:eastAsia="標楷體" w:hAnsi="Times New Roman" w:cs="Times New Roman" w:hint="eastAsia"/>
          <w:color w:val="000000"/>
          <w:kern w:val="2"/>
          <w:sz w:val="24"/>
          <w:szCs w:val="20"/>
          <w:lang w:eastAsia="zh-TW"/>
        </w:rPr>
        <w:t>出國日期證明書正本或效期內之入出國日期電子證明書影本（應涵蓋大陸學歷修業起迄期間）。</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color w:val="000000"/>
          <w:kern w:val="2"/>
          <w:sz w:val="24"/>
          <w:szCs w:val="20"/>
          <w:lang w:eastAsia="zh-TW"/>
        </w:rPr>
      </w:pPr>
      <w:r w:rsidRPr="00CB2D01">
        <w:rPr>
          <w:rFonts w:ascii="Times New Roman" w:eastAsia="標楷體" w:hAnsi="Times New Roman" w:cs="Times New Roman" w:hint="eastAsia"/>
          <w:color w:val="000000"/>
          <w:kern w:val="2"/>
          <w:sz w:val="24"/>
          <w:szCs w:val="20"/>
          <w:lang w:eastAsia="zh-TW"/>
        </w:rPr>
        <w:t>8.</w:t>
      </w:r>
      <w:r w:rsidRPr="00CB2D01">
        <w:rPr>
          <w:rFonts w:ascii="Times New Roman" w:eastAsia="標楷體" w:hAnsi="Times New Roman" w:cs="Times New Roman" w:hint="eastAsia"/>
          <w:color w:val="000000"/>
          <w:kern w:val="2"/>
          <w:sz w:val="24"/>
          <w:szCs w:val="20"/>
          <w:lang w:eastAsia="zh-TW"/>
        </w:rPr>
        <w:t>以特種身分加分優待之錄取生，另須繳驗報考時相關優待資格文件。</w:t>
      </w:r>
    </w:p>
    <w:p w:rsidR="00CB2D01" w:rsidRPr="00CB2D01" w:rsidRDefault="00CB2D01" w:rsidP="00CB2D01">
      <w:pPr>
        <w:snapToGrid w:val="0"/>
        <w:spacing w:beforeLines="20" w:before="48" w:line="360" w:lineRule="exact"/>
        <w:ind w:leftChars="500" w:left="1280" w:hangingChars="75" w:hanging="18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9.</w:t>
      </w:r>
      <w:r w:rsidRPr="00CB2D01">
        <w:rPr>
          <w:rFonts w:ascii="Times New Roman" w:eastAsia="標楷體" w:hAnsi="Times New Roman" w:cs="Times New Roman" w:hint="eastAsia"/>
          <w:kern w:val="2"/>
          <w:sz w:val="24"/>
          <w:szCs w:val="20"/>
          <w:lang w:eastAsia="zh-TW"/>
        </w:rPr>
        <w:t>僑生另須繳驗教育部分發僑生入學原始分發文件或僑委會發給之正式僑生身分證明書或原校核發附教育部審定通過文號之錄取通知書，始以僑生身分登記。</w:t>
      </w:r>
    </w:p>
    <w:p w:rsidR="003E4D3E" w:rsidRPr="00CB2D01" w:rsidRDefault="00CB2D01" w:rsidP="00CB2D01">
      <w:pPr>
        <w:snapToGrid w:val="0"/>
        <w:spacing w:beforeLines="20" w:before="48" w:line="360" w:lineRule="exact"/>
        <w:ind w:leftChars="500" w:left="1400" w:hangingChars="125" w:hanging="300"/>
        <w:jc w:val="both"/>
        <w:rPr>
          <w:rFonts w:ascii="Times New Roman" w:eastAsia="標楷體" w:hAnsi="Times New Roman" w:cs="Times New Roman"/>
          <w:kern w:val="2"/>
          <w:sz w:val="24"/>
          <w:szCs w:val="20"/>
          <w:lang w:eastAsia="zh-TW"/>
        </w:rPr>
      </w:pPr>
      <w:r w:rsidRPr="00CB2D01">
        <w:rPr>
          <w:rFonts w:ascii="Times New Roman" w:eastAsia="標楷體" w:hAnsi="Times New Roman" w:cs="Times New Roman" w:hint="eastAsia"/>
          <w:kern w:val="2"/>
          <w:sz w:val="24"/>
          <w:szCs w:val="20"/>
          <w:lang w:eastAsia="zh-TW"/>
        </w:rPr>
        <w:t>10.</w:t>
      </w:r>
      <w:r w:rsidRPr="00CB2D01">
        <w:rPr>
          <w:rFonts w:ascii="Times New Roman" w:eastAsia="標楷體" w:hAnsi="Times New Roman" w:cs="Times New Roman" w:hint="eastAsia"/>
          <w:kern w:val="2"/>
          <w:sz w:val="24"/>
          <w:szCs w:val="20"/>
          <w:lang w:eastAsia="zh-TW"/>
        </w:rPr>
        <w:t>臺灣原住民族籍學生，本人之全戶戶籍謄本，其記事欄應全部謄錄，如未與生父母同居一戶或生父母已死亡者，應加繳其生父母戶籍謄本或除籍謄本一份，並須蓋有「山地原住民」或「平地原住民」戳記，始以原住民身分登記。</w:t>
      </w:r>
    </w:p>
    <w:p w:rsidR="003E4D3E" w:rsidRDefault="003E4D3E" w:rsidP="003E4D3E">
      <w:pPr>
        <w:pStyle w:val="a3"/>
        <w:spacing w:line="312" w:lineRule="exact"/>
        <w:ind w:leftChars="129" w:left="476" w:right="153" w:hangingChars="80" w:hanging="192"/>
        <w:rPr>
          <w:b/>
          <w:lang w:eastAsia="zh-TW"/>
        </w:rPr>
      </w:pPr>
      <w:r>
        <w:rPr>
          <w:rFonts w:hint="eastAsia"/>
          <w:lang w:eastAsia="zh-TW"/>
        </w:rPr>
        <w:t>二、</w:t>
      </w:r>
      <w:r w:rsidR="005E2C53" w:rsidRPr="00727AE2">
        <w:rPr>
          <w:lang w:eastAsia="zh-TW"/>
        </w:rPr>
        <w:t>錄取生報到時尚未取得符合報考資格之學</w:t>
      </w:r>
      <w:r w:rsidR="005E2C53" w:rsidRPr="004512A5">
        <w:rPr>
          <w:spacing w:val="-14"/>
          <w:lang w:eastAsia="zh-TW"/>
        </w:rPr>
        <w:t>歷</w:t>
      </w:r>
      <w:r w:rsidR="005E2C53" w:rsidRPr="00727AE2">
        <w:rPr>
          <w:lang w:eastAsia="zh-TW"/>
        </w:rPr>
        <w:t>（力</w:t>
      </w:r>
      <w:r w:rsidR="005E2C53" w:rsidRPr="004512A5">
        <w:rPr>
          <w:spacing w:val="-15"/>
          <w:lang w:eastAsia="zh-TW"/>
        </w:rPr>
        <w:t>）</w:t>
      </w:r>
      <w:r w:rsidR="005E2C53" w:rsidRPr="00727AE2">
        <w:rPr>
          <w:lang w:eastAsia="zh-TW"/>
        </w:rPr>
        <w:t>證件</w:t>
      </w:r>
      <w:r w:rsidR="005E2C53" w:rsidRPr="004512A5">
        <w:rPr>
          <w:spacing w:val="-8"/>
          <w:lang w:eastAsia="zh-TW"/>
        </w:rPr>
        <w:t>者，</w:t>
      </w:r>
      <w:r w:rsidR="005E2C53" w:rsidRPr="00727AE2">
        <w:rPr>
          <w:lang w:eastAsia="zh-TW"/>
        </w:rPr>
        <w:t>應於報到時填具</w:t>
      </w:r>
      <w:r w:rsidR="004278FE" w:rsidRPr="004512A5">
        <w:rPr>
          <w:rFonts w:hint="eastAsia"/>
          <w:b/>
          <w:lang w:eastAsia="zh-TW"/>
        </w:rPr>
        <w:t>【延遲繳交學歷證明</w:t>
      </w:r>
    </w:p>
    <w:p w:rsidR="003E4D3E" w:rsidRDefault="004278FE" w:rsidP="003E4D3E">
      <w:pPr>
        <w:pStyle w:val="a3"/>
        <w:spacing w:line="312" w:lineRule="exact"/>
        <w:ind w:leftChars="129" w:left="284" w:right="153" w:firstLineChars="200" w:firstLine="480"/>
        <w:rPr>
          <w:lang w:eastAsia="zh-TW"/>
        </w:rPr>
      </w:pPr>
      <w:r w:rsidRPr="004512A5">
        <w:rPr>
          <w:rFonts w:hint="eastAsia"/>
          <w:b/>
          <w:lang w:eastAsia="zh-TW"/>
        </w:rPr>
        <w:t>切結書】</w:t>
      </w:r>
      <w:r w:rsidR="005E2C53" w:rsidRPr="004512A5">
        <w:rPr>
          <w:spacing w:val="-7"/>
          <w:lang w:eastAsia="zh-TW"/>
        </w:rPr>
        <w:t>，</w:t>
      </w:r>
      <w:r w:rsidR="005E2C53" w:rsidRPr="00727AE2">
        <w:rPr>
          <w:lang w:eastAsia="zh-TW"/>
        </w:rPr>
        <w:t>於</w:t>
      </w:r>
      <w:r w:rsidR="005E2C53" w:rsidRPr="00D306CA">
        <w:rPr>
          <w:lang w:eastAsia="zh-TW"/>
        </w:rPr>
        <w:t>切結期限內</w:t>
      </w:r>
      <w:r w:rsidR="005E2C53" w:rsidRPr="00727AE2">
        <w:rPr>
          <w:lang w:eastAsia="zh-TW"/>
        </w:rPr>
        <w:t>補</w:t>
      </w:r>
      <w:r w:rsidR="005E2C53" w:rsidRPr="004512A5">
        <w:rPr>
          <w:spacing w:val="-1"/>
          <w:lang w:eastAsia="zh-TW"/>
        </w:rPr>
        <w:t>繳</w:t>
      </w:r>
      <w:r w:rsidR="005E2C53" w:rsidRPr="004512A5">
        <w:rPr>
          <w:rFonts w:hint="eastAsia"/>
          <w:spacing w:val="-1"/>
          <w:lang w:eastAsia="zh-TW"/>
        </w:rPr>
        <w:t>(寄)</w:t>
      </w:r>
      <w:r w:rsidR="005E2C53" w:rsidRPr="00727AE2">
        <w:rPr>
          <w:lang w:eastAsia="zh-TW"/>
        </w:rPr>
        <w:t>教學</w:t>
      </w:r>
      <w:r w:rsidR="005E2C53" w:rsidRPr="004512A5">
        <w:rPr>
          <w:spacing w:val="3"/>
          <w:lang w:eastAsia="zh-TW"/>
        </w:rPr>
        <w:t>組</w:t>
      </w:r>
      <w:r w:rsidR="005E2C53" w:rsidRPr="00727AE2">
        <w:rPr>
          <w:lang w:eastAsia="zh-TW"/>
        </w:rPr>
        <w:t>，逾期未補繳者，</w:t>
      </w:r>
      <w:r w:rsidR="005E2C53" w:rsidRPr="004512A5">
        <w:rPr>
          <w:spacing w:val="-3"/>
          <w:lang w:eastAsia="zh-TW"/>
        </w:rPr>
        <w:t>即</w:t>
      </w:r>
      <w:r w:rsidR="005E2C53" w:rsidRPr="00727AE2">
        <w:rPr>
          <w:lang w:eastAsia="zh-TW"/>
        </w:rPr>
        <w:t>以自願放棄錄取資格論，其缺額由</w:t>
      </w:r>
    </w:p>
    <w:p w:rsidR="005E2C53" w:rsidRPr="004512A5" w:rsidRDefault="005E2C53" w:rsidP="003E4D3E">
      <w:pPr>
        <w:pStyle w:val="a3"/>
        <w:spacing w:line="312" w:lineRule="exact"/>
        <w:ind w:leftChars="129" w:left="284" w:right="153" w:firstLineChars="200" w:firstLine="480"/>
        <w:rPr>
          <w:lang w:eastAsia="zh-TW"/>
        </w:rPr>
      </w:pPr>
      <w:r w:rsidRPr="00727AE2">
        <w:rPr>
          <w:lang w:eastAsia="zh-TW"/>
        </w:rPr>
        <w:t>備取</w:t>
      </w:r>
      <w:r w:rsidRPr="004512A5">
        <w:rPr>
          <w:spacing w:val="1"/>
          <w:lang w:eastAsia="zh-TW"/>
        </w:rPr>
        <w:t>生</w:t>
      </w:r>
      <w:r w:rsidRPr="00727AE2">
        <w:rPr>
          <w:lang w:eastAsia="zh-TW"/>
        </w:rPr>
        <w:t>遞補。</w:t>
      </w:r>
      <w:r w:rsidR="00D306CA">
        <w:rPr>
          <w:lang w:eastAsia="zh-TW"/>
        </w:rPr>
        <w:t xml:space="preserve">  </w:t>
      </w:r>
    </w:p>
    <w:p w:rsidR="003863C5" w:rsidRPr="003863C5" w:rsidRDefault="003863C5" w:rsidP="003E4D3E">
      <w:pPr>
        <w:spacing w:beforeLines="50" w:before="120" w:line="0" w:lineRule="atLeast"/>
        <w:rPr>
          <w:rFonts w:ascii="微軟正黑體" w:eastAsia="微軟正黑體" w:hAnsi="微軟正黑體"/>
          <w:b/>
          <w:sz w:val="26"/>
          <w:szCs w:val="26"/>
          <w:bdr w:val="single" w:sz="4" w:space="0" w:color="auto"/>
          <w:shd w:val="pct15" w:color="auto" w:fill="FFFFFF"/>
          <w:lang w:eastAsia="zh-TW"/>
        </w:rPr>
      </w:pPr>
      <w:r w:rsidRPr="003863C5">
        <w:rPr>
          <w:rFonts w:ascii="微軟正黑體" w:eastAsia="微軟正黑體" w:hAnsi="微軟正黑體" w:hint="eastAsia"/>
          <w:b/>
          <w:sz w:val="26"/>
          <w:szCs w:val="26"/>
          <w:bdr w:val="single" w:sz="4" w:space="0" w:color="auto"/>
          <w:shd w:val="pct15" w:color="auto" w:fill="FFFFFF"/>
          <w:lang w:eastAsia="zh-TW"/>
        </w:rPr>
        <w:lastRenderedPageBreak/>
        <w:t>放棄入學</w:t>
      </w:r>
    </w:p>
    <w:p w:rsidR="005E2C53" w:rsidRPr="00E228C1" w:rsidRDefault="005E2C53" w:rsidP="009175A8">
      <w:pPr>
        <w:pStyle w:val="a3"/>
        <w:numPr>
          <w:ilvl w:val="0"/>
          <w:numId w:val="28"/>
        </w:numPr>
        <w:spacing w:line="0" w:lineRule="atLeast"/>
        <w:ind w:left="993" w:hanging="547"/>
        <w:rPr>
          <w:lang w:eastAsia="zh-TW"/>
        </w:rPr>
      </w:pPr>
      <w:r w:rsidRPr="00E228C1">
        <w:rPr>
          <w:spacing w:val="2"/>
          <w:lang w:eastAsia="zh-TW"/>
        </w:rPr>
        <w:t>報</w:t>
      </w:r>
      <w:r w:rsidRPr="00E228C1">
        <w:rPr>
          <w:lang w:eastAsia="zh-TW"/>
        </w:rPr>
        <w:t>考聯招群</w:t>
      </w:r>
      <w:r w:rsidRPr="00E228C1">
        <w:rPr>
          <w:spacing w:val="2"/>
          <w:lang w:eastAsia="zh-TW"/>
        </w:rPr>
        <w:t>之</w:t>
      </w:r>
      <w:r w:rsidRPr="00E228C1">
        <w:rPr>
          <w:lang w:eastAsia="zh-TW"/>
        </w:rPr>
        <w:t>錄取</w:t>
      </w:r>
      <w:r w:rsidRPr="00E228C1">
        <w:rPr>
          <w:spacing w:val="-12"/>
          <w:lang w:eastAsia="zh-TW"/>
        </w:rPr>
        <w:t>生</w:t>
      </w:r>
      <w:r w:rsidRPr="00E228C1">
        <w:rPr>
          <w:spacing w:val="-15"/>
          <w:lang w:eastAsia="zh-TW"/>
        </w:rPr>
        <w:t>，</w:t>
      </w:r>
      <w:r w:rsidRPr="00E228C1">
        <w:rPr>
          <w:lang w:eastAsia="zh-TW"/>
        </w:rPr>
        <w:t>若於某志</w:t>
      </w:r>
      <w:r w:rsidRPr="00E228C1">
        <w:rPr>
          <w:spacing w:val="2"/>
          <w:lang w:eastAsia="zh-TW"/>
        </w:rPr>
        <w:t>願</w:t>
      </w:r>
      <w:r w:rsidRPr="00E228C1">
        <w:rPr>
          <w:lang w:eastAsia="zh-TW"/>
        </w:rPr>
        <w:t>校系完成報到</w:t>
      </w:r>
      <w:r w:rsidRPr="00E228C1">
        <w:rPr>
          <w:spacing w:val="-12"/>
          <w:lang w:eastAsia="zh-TW"/>
        </w:rPr>
        <w:t>後</w:t>
      </w:r>
      <w:r w:rsidRPr="00E228C1">
        <w:rPr>
          <w:spacing w:val="-14"/>
          <w:lang w:eastAsia="zh-TW"/>
        </w:rPr>
        <w:t>，</w:t>
      </w:r>
      <w:r w:rsidRPr="00E228C1">
        <w:rPr>
          <w:lang w:eastAsia="zh-TW"/>
        </w:rPr>
        <w:t>又</w:t>
      </w:r>
      <w:r w:rsidRPr="00E228C1">
        <w:rPr>
          <w:spacing w:val="2"/>
          <w:lang w:eastAsia="zh-TW"/>
        </w:rPr>
        <w:t>獲</w:t>
      </w:r>
      <w:r w:rsidRPr="00E228C1">
        <w:rPr>
          <w:lang w:eastAsia="zh-TW"/>
        </w:rPr>
        <w:t>得較前志願校系之遞補通</w:t>
      </w:r>
      <w:r w:rsidRPr="00E228C1">
        <w:rPr>
          <w:spacing w:val="1"/>
          <w:lang w:eastAsia="zh-TW"/>
        </w:rPr>
        <w:t>知</w:t>
      </w:r>
      <w:r w:rsidRPr="00E228C1">
        <w:rPr>
          <w:lang w:eastAsia="zh-TW"/>
        </w:rPr>
        <w:t>且有意願到該校系</w:t>
      </w:r>
      <w:r w:rsidRPr="00E228C1">
        <w:rPr>
          <w:spacing w:val="2"/>
          <w:lang w:eastAsia="zh-TW"/>
        </w:rPr>
        <w:t>報</w:t>
      </w:r>
      <w:r w:rsidRPr="00E228C1">
        <w:rPr>
          <w:lang w:eastAsia="zh-TW"/>
        </w:rPr>
        <w:t>到時，須</w:t>
      </w:r>
      <w:r w:rsidR="005E56CB" w:rsidRPr="00E228C1">
        <w:rPr>
          <w:lang w:eastAsia="zh-TW"/>
        </w:rPr>
        <w:t>填</w:t>
      </w:r>
      <w:r w:rsidR="005E56CB" w:rsidRPr="00E228C1">
        <w:rPr>
          <w:spacing w:val="-15"/>
          <w:lang w:eastAsia="zh-TW"/>
        </w:rPr>
        <w:t>具</w:t>
      </w:r>
      <w:r w:rsidR="005E56CB" w:rsidRPr="00E228C1">
        <w:rPr>
          <w:lang w:eastAsia="zh-TW"/>
        </w:rPr>
        <w:t>【</w:t>
      </w:r>
      <w:r w:rsidR="005E56CB" w:rsidRPr="00E228C1">
        <w:rPr>
          <w:rFonts w:hint="eastAsia"/>
          <w:lang w:eastAsia="zh-TW"/>
        </w:rPr>
        <w:t>錄取生放</w:t>
      </w:r>
      <w:r w:rsidR="005E56CB" w:rsidRPr="00E228C1">
        <w:rPr>
          <w:lang w:eastAsia="zh-TW"/>
        </w:rPr>
        <w:t>棄入學資格聲明書</w:t>
      </w:r>
      <w:r w:rsidR="005E56CB" w:rsidRPr="00E228C1">
        <w:rPr>
          <w:spacing w:val="-14"/>
          <w:lang w:eastAsia="zh-TW"/>
        </w:rPr>
        <w:t>】</w:t>
      </w:r>
      <w:r w:rsidRPr="00E228C1">
        <w:rPr>
          <w:lang w:eastAsia="zh-TW"/>
        </w:rPr>
        <w:t>先向原已報到校系完成放棄作業，</w:t>
      </w:r>
      <w:r w:rsidRPr="00E228C1">
        <w:rPr>
          <w:spacing w:val="2"/>
          <w:lang w:eastAsia="zh-TW"/>
        </w:rPr>
        <w:t>始</w:t>
      </w:r>
      <w:r w:rsidRPr="00E228C1">
        <w:rPr>
          <w:lang w:eastAsia="zh-TW"/>
        </w:rPr>
        <w:t>能向通知遞補之校系</w:t>
      </w:r>
      <w:r w:rsidRPr="00E228C1">
        <w:rPr>
          <w:spacing w:val="2"/>
          <w:lang w:eastAsia="zh-TW"/>
        </w:rPr>
        <w:t>辦</w:t>
      </w:r>
      <w:r w:rsidRPr="00E228C1">
        <w:rPr>
          <w:lang w:eastAsia="zh-TW"/>
        </w:rPr>
        <w:t>理報</w:t>
      </w:r>
      <w:r w:rsidRPr="00E228C1">
        <w:rPr>
          <w:spacing w:val="1"/>
          <w:lang w:eastAsia="zh-TW"/>
        </w:rPr>
        <w:t>到</w:t>
      </w:r>
      <w:r w:rsidRPr="00E228C1">
        <w:rPr>
          <w:lang w:eastAsia="zh-TW"/>
        </w:rPr>
        <w:t>作業。</w:t>
      </w:r>
    </w:p>
    <w:p w:rsidR="003863C5" w:rsidRDefault="007E6C29" w:rsidP="003E4D3E">
      <w:pPr>
        <w:pStyle w:val="a3"/>
        <w:numPr>
          <w:ilvl w:val="0"/>
          <w:numId w:val="28"/>
        </w:numPr>
        <w:spacing w:afterLines="50" w:after="120" w:line="0" w:lineRule="atLeast"/>
        <w:ind w:left="992" w:rightChars="-57" w:right="-125" w:hanging="544"/>
        <w:rPr>
          <w:lang w:eastAsia="zh-TW"/>
        </w:rPr>
      </w:pPr>
      <w:r w:rsidRPr="00E228C1">
        <w:rPr>
          <w:rFonts w:hint="eastAsia"/>
          <w:lang w:eastAsia="zh-TW"/>
        </w:rPr>
        <w:t>獲通知</w:t>
      </w:r>
      <w:r w:rsidRPr="00E228C1">
        <w:rPr>
          <w:lang w:eastAsia="zh-TW"/>
        </w:rPr>
        <w:t>錄取</w:t>
      </w:r>
      <w:r w:rsidR="005E2C53" w:rsidRPr="00E228C1">
        <w:rPr>
          <w:lang w:eastAsia="zh-TW"/>
        </w:rPr>
        <w:t>報到</w:t>
      </w:r>
      <w:r w:rsidRPr="00E228C1">
        <w:rPr>
          <w:rFonts w:hint="eastAsia"/>
          <w:lang w:eastAsia="zh-TW"/>
        </w:rPr>
        <w:t>學生</w:t>
      </w:r>
      <w:r w:rsidRPr="00E228C1">
        <w:rPr>
          <w:rFonts w:hint="eastAsia"/>
          <w:spacing w:val="-1"/>
          <w:lang w:eastAsia="zh-TW"/>
        </w:rPr>
        <w:t>，或已完成報到者，如</w:t>
      </w:r>
      <w:r w:rsidR="005E2C53" w:rsidRPr="00E228C1">
        <w:rPr>
          <w:lang w:eastAsia="zh-TW"/>
        </w:rPr>
        <w:t>因故欲放棄入學</w:t>
      </w:r>
      <w:r w:rsidR="005E2C53" w:rsidRPr="00E228C1">
        <w:rPr>
          <w:spacing w:val="-8"/>
          <w:lang w:eastAsia="zh-TW"/>
        </w:rPr>
        <w:t>者，</w:t>
      </w:r>
      <w:r w:rsidRPr="00E228C1">
        <w:rPr>
          <w:lang w:eastAsia="zh-TW"/>
        </w:rPr>
        <w:t>請</w:t>
      </w:r>
      <w:r w:rsidR="005E2C53" w:rsidRPr="00E228C1">
        <w:rPr>
          <w:lang w:eastAsia="zh-TW"/>
        </w:rPr>
        <w:t>填</w:t>
      </w:r>
      <w:r w:rsidR="005E2C53" w:rsidRPr="00E228C1">
        <w:rPr>
          <w:spacing w:val="-15"/>
          <w:lang w:eastAsia="zh-TW"/>
        </w:rPr>
        <w:t>具</w:t>
      </w:r>
      <w:r w:rsidR="005E2C53" w:rsidRPr="00E228C1">
        <w:rPr>
          <w:lang w:eastAsia="zh-TW"/>
        </w:rPr>
        <w:t>【</w:t>
      </w:r>
      <w:r w:rsidR="004278FE" w:rsidRPr="00E228C1">
        <w:rPr>
          <w:rFonts w:hint="eastAsia"/>
          <w:lang w:eastAsia="zh-TW"/>
        </w:rPr>
        <w:t>錄取生放</w:t>
      </w:r>
      <w:r w:rsidR="004278FE" w:rsidRPr="00E228C1">
        <w:rPr>
          <w:lang w:eastAsia="zh-TW"/>
        </w:rPr>
        <w:t>棄入學資格聲明書</w:t>
      </w:r>
      <w:r w:rsidR="005E2C53" w:rsidRPr="00E228C1">
        <w:rPr>
          <w:spacing w:val="-14"/>
          <w:lang w:eastAsia="zh-TW"/>
        </w:rPr>
        <w:t>】</w:t>
      </w:r>
      <w:r w:rsidR="005E2C53" w:rsidRPr="00E228C1">
        <w:rPr>
          <w:lang w:eastAsia="zh-TW"/>
        </w:rPr>
        <w:t>並以傳</w:t>
      </w:r>
      <w:r w:rsidR="005E2C53" w:rsidRPr="00E228C1">
        <w:rPr>
          <w:spacing w:val="-8"/>
          <w:lang w:eastAsia="zh-TW"/>
        </w:rPr>
        <w:t>真、</w:t>
      </w:r>
      <w:r w:rsidR="005E2C53" w:rsidRPr="00E228C1">
        <w:rPr>
          <w:lang w:eastAsia="zh-TW"/>
        </w:rPr>
        <w:t>親自繳交或</w:t>
      </w:r>
      <w:r w:rsidR="009A72B5" w:rsidRPr="00E228C1">
        <w:rPr>
          <w:rFonts w:hint="eastAsia"/>
          <w:highlight w:val="yellow"/>
          <w:lang w:eastAsia="zh-TW"/>
        </w:rPr>
        <w:t>掛號</w:t>
      </w:r>
      <w:r w:rsidR="005E2C53" w:rsidRPr="00E228C1">
        <w:rPr>
          <w:lang w:eastAsia="zh-TW"/>
        </w:rPr>
        <w:t>郵寄至本校教學</w:t>
      </w:r>
      <w:r w:rsidR="005E2C53" w:rsidRPr="00E228C1">
        <w:rPr>
          <w:spacing w:val="2"/>
          <w:lang w:eastAsia="zh-TW"/>
        </w:rPr>
        <w:t>組</w:t>
      </w:r>
      <w:r w:rsidR="005E2C53" w:rsidRPr="00E228C1">
        <w:rPr>
          <w:spacing w:val="-3"/>
          <w:lang w:eastAsia="zh-TW"/>
        </w:rPr>
        <w:t>。</w:t>
      </w:r>
      <w:r w:rsidR="005E2C53" w:rsidRPr="00E228C1">
        <w:rPr>
          <w:spacing w:val="2"/>
          <w:lang w:eastAsia="zh-TW"/>
        </w:rPr>
        <w:t>聲</w:t>
      </w:r>
      <w:r w:rsidR="005E2C53" w:rsidRPr="00E228C1">
        <w:rPr>
          <w:lang w:eastAsia="zh-TW"/>
        </w:rPr>
        <w:t>明放棄入學資格手</w:t>
      </w:r>
      <w:r w:rsidR="005E2C53" w:rsidRPr="00E228C1">
        <w:rPr>
          <w:spacing w:val="2"/>
          <w:lang w:eastAsia="zh-TW"/>
        </w:rPr>
        <w:t>續</w:t>
      </w:r>
      <w:r w:rsidR="005E2C53" w:rsidRPr="00E228C1">
        <w:rPr>
          <w:lang w:eastAsia="zh-TW"/>
        </w:rPr>
        <w:t>完成後，</w:t>
      </w:r>
      <w:r w:rsidR="005E2C53" w:rsidRPr="00E228C1">
        <w:rPr>
          <w:spacing w:val="1"/>
          <w:lang w:eastAsia="zh-TW"/>
        </w:rPr>
        <w:t>不</w:t>
      </w:r>
      <w:r w:rsidR="005E2C53" w:rsidRPr="00E228C1">
        <w:rPr>
          <w:lang w:eastAsia="zh-TW"/>
        </w:rPr>
        <w:t>得以任何</w:t>
      </w:r>
      <w:r w:rsidR="005E2C53" w:rsidRPr="00E228C1">
        <w:rPr>
          <w:spacing w:val="2"/>
          <w:lang w:eastAsia="zh-TW"/>
        </w:rPr>
        <w:t>理</w:t>
      </w:r>
      <w:r w:rsidR="005E2C53" w:rsidRPr="00E228C1">
        <w:rPr>
          <w:lang w:eastAsia="zh-TW"/>
        </w:rPr>
        <w:t>由要求撤回，請慎重</w:t>
      </w:r>
      <w:r w:rsidR="005E2C53" w:rsidRPr="00E228C1">
        <w:rPr>
          <w:spacing w:val="2"/>
          <w:lang w:eastAsia="zh-TW"/>
        </w:rPr>
        <w:t>考</w:t>
      </w:r>
      <w:r w:rsidR="005E2C53" w:rsidRPr="00E228C1">
        <w:rPr>
          <w:lang w:eastAsia="zh-TW"/>
        </w:rPr>
        <w:t>慮。</w:t>
      </w:r>
    </w:p>
    <w:p w:rsidR="00E228C1" w:rsidRPr="00E228C1" w:rsidRDefault="00E228C1" w:rsidP="00E228C1">
      <w:pPr>
        <w:pStyle w:val="a3"/>
        <w:spacing w:afterLines="50" w:after="120" w:line="0" w:lineRule="atLeast"/>
        <w:ind w:left="992" w:rightChars="-57" w:right="-125"/>
        <w:rPr>
          <w:lang w:eastAsia="zh-TW"/>
        </w:rPr>
      </w:pPr>
    </w:p>
    <w:p w:rsidR="005E2C53" w:rsidRPr="002D1C29" w:rsidRDefault="005E2C53" w:rsidP="00E228C1">
      <w:pPr>
        <w:pStyle w:val="a3"/>
        <w:spacing w:line="0" w:lineRule="atLeast"/>
        <w:ind w:left="1"/>
        <w:rPr>
          <w:rFonts w:ascii="微軟正黑體" w:eastAsia="微軟正黑體" w:hAnsi="微軟正黑體"/>
          <w:b/>
          <w:sz w:val="26"/>
          <w:szCs w:val="26"/>
          <w:bdr w:val="single" w:sz="4" w:space="0" w:color="auto"/>
          <w:shd w:val="pct15" w:color="auto" w:fill="FFFFFF"/>
          <w:lang w:eastAsia="zh-TW"/>
        </w:rPr>
      </w:pPr>
      <w:r w:rsidRPr="002D1C29">
        <w:rPr>
          <w:rFonts w:ascii="微軟正黑體" w:eastAsia="微軟正黑體" w:hAnsi="微軟正黑體"/>
          <w:b/>
          <w:sz w:val="26"/>
          <w:szCs w:val="26"/>
          <w:bdr w:val="single" w:sz="4" w:space="0" w:color="auto"/>
          <w:shd w:val="pct15" w:color="auto" w:fill="FFFFFF"/>
          <w:lang w:eastAsia="zh-TW"/>
        </w:rPr>
        <w:t xml:space="preserve">注意事項 </w:t>
      </w:r>
    </w:p>
    <w:p w:rsidR="009175A8" w:rsidRDefault="005E2C53" w:rsidP="009175A8">
      <w:pPr>
        <w:pStyle w:val="a3"/>
        <w:numPr>
          <w:ilvl w:val="0"/>
          <w:numId w:val="29"/>
        </w:numPr>
        <w:spacing w:line="312" w:lineRule="exact"/>
        <w:rPr>
          <w:spacing w:val="-87"/>
          <w:lang w:eastAsia="zh-TW"/>
        </w:rPr>
      </w:pPr>
      <w:r w:rsidRPr="00727AE2">
        <w:rPr>
          <w:lang w:eastAsia="zh-TW"/>
        </w:rPr>
        <w:t>錄取生提</w:t>
      </w:r>
      <w:r w:rsidRPr="00727AE2">
        <w:rPr>
          <w:spacing w:val="2"/>
          <w:lang w:eastAsia="zh-TW"/>
        </w:rPr>
        <w:t>供</w:t>
      </w:r>
      <w:r w:rsidRPr="00727AE2">
        <w:rPr>
          <w:lang w:eastAsia="zh-TW"/>
        </w:rPr>
        <w:t>之報考資</w:t>
      </w:r>
      <w:r w:rsidRPr="00727AE2">
        <w:rPr>
          <w:spacing w:val="2"/>
          <w:lang w:eastAsia="zh-TW"/>
        </w:rPr>
        <w:t>料</w:t>
      </w:r>
      <w:r w:rsidRPr="00727AE2">
        <w:rPr>
          <w:lang w:eastAsia="zh-TW"/>
        </w:rPr>
        <w:t>或所繳驗證件經發現</w:t>
      </w:r>
      <w:r w:rsidRPr="00727AE2">
        <w:rPr>
          <w:spacing w:val="2"/>
          <w:lang w:eastAsia="zh-TW"/>
        </w:rPr>
        <w:t>有</w:t>
      </w:r>
      <w:r w:rsidRPr="00727AE2">
        <w:rPr>
          <w:lang w:eastAsia="zh-TW"/>
        </w:rPr>
        <w:t>偽</w:t>
      </w:r>
      <w:r w:rsidRPr="00727AE2">
        <w:rPr>
          <w:spacing w:val="-12"/>
          <w:lang w:eastAsia="zh-TW"/>
        </w:rPr>
        <w:t>造、</w:t>
      </w:r>
      <w:r w:rsidRPr="00727AE2">
        <w:rPr>
          <w:lang w:eastAsia="zh-TW"/>
        </w:rPr>
        <w:t>假</w:t>
      </w:r>
      <w:r w:rsidRPr="00727AE2">
        <w:rPr>
          <w:spacing w:val="-10"/>
          <w:lang w:eastAsia="zh-TW"/>
        </w:rPr>
        <w:t>借</w:t>
      </w:r>
      <w:r w:rsidRPr="00727AE2">
        <w:rPr>
          <w:spacing w:val="-12"/>
          <w:lang w:eastAsia="zh-TW"/>
        </w:rPr>
        <w:t>、</w:t>
      </w:r>
      <w:r w:rsidRPr="00727AE2">
        <w:rPr>
          <w:lang w:eastAsia="zh-TW"/>
        </w:rPr>
        <w:t>冒</w:t>
      </w:r>
      <w:r w:rsidRPr="00727AE2">
        <w:rPr>
          <w:spacing w:val="-10"/>
          <w:lang w:eastAsia="zh-TW"/>
        </w:rPr>
        <w:t>用</w:t>
      </w:r>
      <w:r w:rsidRPr="00727AE2">
        <w:rPr>
          <w:spacing w:val="-12"/>
          <w:lang w:eastAsia="zh-TW"/>
        </w:rPr>
        <w:t>、</w:t>
      </w:r>
      <w:r w:rsidRPr="00727AE2">
        <w:rPr>
          <w:lang w:eastAsia="zh-TW"/>
        </w:rPr>
        <w:t>變造或隱瞞</w:t>
      </w:r>
      <w:r w:rsidRPr="00727AE2">
        <w:rPr>
          <w:spacing w:val="5"/>
          <w:lang w:eastAsia="zh-TW"/>
        </w:rPr>
        <w:t>報</w:t>
      </w:r>
      <w:r w:rsidRPr="00727AE2">
        <w:rPr>
          <w:lang w:eastAsia="zh-TW"/>
        </w:rPr>
        <w:t>考</w:t>
      </w:r>
      <w:r w:rsidRPr="00727AE2">
        <w:rPr>
          <w:spacing w:val="-87"/>
          <w:lang w:eastAsia="zh-TW"/>
        </w:rPr>
        <w:t xml:space="preserve"> </w:t>
      </w:r>
      <w:r w:rsidRPr="00727AE2">
        <w:rPr>
          <w:lang w:eastAsia="zh-TW"/>
        </w:rPr>
        <w:t>身</w:t>
      </w:r>
      <w:r w:rsidRPr="00727AE2">
        <w:rPr>
          <w:spacing w:val="-85"/>
          <w:lang w:eastAsia="zh-TW"/>
        </w:rPr>
        <w:t xml:space="preserve"> </w:t>
      </w:r>
      <w:r w:rsidRPr="00727AE2">
        <w:rPr>
          <w:spacing w:val="14"/>
          <w:lang w:eastAsia="zh-TW"/>
        </w:rPr>
        <w:t>分</w:t>
      </w:r>
      <w:r w:rsidRPr="00727AE2">
        <w:rPr>
          <w:spacing w:val="12"/>
          <w:lang w:eastAsia="zh-TW"/>
        </w:rPr>
        <w:t>、入</w:t>
      </w:r>
      <w:r w:rsidRPr="00727AE2">
        <w:rPr>
          <w:lang w:eastAsia="zh-TW"/>
        </w:rPr>
        <w:t>學</w:t>
      </w:r>
      <w:r w:rsidRPr="00727AE2">
        <w:rPr>
          <w:spacing w:val="-87"/>
          <w:lang w:eastAsia="zh-TW"/>
        </w:rPr>
        <w:t xml:space="preserve"> </w:t>
      </w:r>
    </w:p>
    <w:p w:rsidR="005E2C53" w:rsidRDefault="005E2C53" w:rsidP="009175A8">
      <w:pPr>
        <w:pStyle w:val="a3"/>
        <w:spacing w:line="312" w:lineRule="exact"/>
        <w:ind w:left="954"/>
        <w:rPr>
          <w:spacing w:val="-87"/>
          <w:lang w:eastAsia="zh-TW"/>
        </w:rPr>
      </w:pPr>
      <w:r w:rsidRPr="00727AE2">
        <w:rPr>
          <w:lang w:eastAsia="zh-TW"/>
        </w:rPr>
        <w:t>考</w:t>
      </w:r>
      <w:r w:rsidRPr="00727AE2">
        <w:rPr>
          <w:spacing w:val="-87"/>
          <w:lang w:eastAsia="zh-TW"/>
        </w:rPr>
        <w:t xml:space="preserve"> </w:t>
      </w:r>
      <w:r w:rsidRPr="00727AE2">
        <w:rPr>
          <w:lang w:eastAsia="zh-TW"/>
        </w:rPr>
        <w:t>試</w:t>
      </w:r>
      <w:r w:rsidRPr="00727AE2">
        <w:rPr>
          <w:spacing w:val="-85"/>
          <w:lang w:eastAsia="zh-TW"/>
        </w:rPr>
        <w:t xml:space="preserve"> </w:t>
      </w:r>
      <w:r w:rsidRPr="00727AE2">
        <w:rPr>
          <w:lang w:eastAsia="zh-TW"/>
        </w:rPr>
        <w:t>舞</w:t>
      </w:r>
      <w:r w:rsidRPr="00727AE2">
        <w:rPr>
          <w:spacing w:val="-87"/>
          <w:lang w:eastAsia="zh-TW"/>
        </w:rPr>
        <w:t xml:space="preserve"> </w:t>
      </w:r>
      <w:r w:rsidRPr="00727AE2">
        <w:rPr>
          <w:lang w:eastAsia="zh-TW"/>
        </w:rPr>
        <w:t>弊</w:t>
      </w:r>
      <w:r w:rsidRPr="00727AE2">
        <w:rPr>
          <w:spacing w:val="-87"/>
          <w:lang w:eastAsia="zh-TW"/>
        </w:rPr>
        <w:t xml:space="preserve"> </w:t>
      </w:r>
      <w:r w:rsidRPr="00727AE2">
        <w:rPr>
          <w:lang w:eastAsia="zh-TW"/>
        </w:rPr>
        <w:t>或</w:t>
      </w:r>
      <w:r w:rsidRPr="00727AE2">
        <w:rPr>
          <w:spacing w:val="-85"/>
          <w:lang w:eastAsia="zh-TW"/>
        </w:rPr>
        <w:t xml:space="preserve"> </w:t>
      </w:r>
      <w:r w:rsidRPr="00727AE2">
        <w:rPr>
          <w:lang w:eastAsia="zh-TW"/>
        </w:rPr>
        <w:t>不</w:t>
      </w:r>
      <w:r w:rsidRPr="00727AE2">
        <w:rPr>
          <w:spacing w:val="-87"/>
          <w:lang w:eastAsia="zh-TW"/>
        </w:rPr>
        <w:t xml:space="preserve"> </w:t>
      </w:r>
      <w:r w:rsidRPr="00727AE2">
        <w:rPr>
          <w:lang w:eastAsia="zh-TW"/>
        </w:rPr>
        <w:t>符</w:t>
      </w:r>
      <w:r w:rsidRPr="00727AE2">
        <w:rPr>
          <w:spacing w:val="-87"/>
          <w:lang w:eastAsia="zh-TW"/>
        </w:rPr>
        <w:t xml:space="preserve"> </w:t>
      </w:r>
      <w:r w:rsidRPr="00727AE2">
        <w:rPr>
          <w:lang w:eastAsia="zh-TW"/>
        </w:rPr>
        <w:t>報</w:t>
      </w:r>
      <w:r w:rsidRPr="00727AE2">
        <w:rPr>
          <w:spacing w:val="-87"/>
          <w:lang w:eastAsia="zh-TW"/>
        </w:rPr>
        <w:t xml:space="preserve"> </w:t>
      </w:r>
      <w:r w:rsidRPr="00727AE2">
        <w:rPr>
          <w:lang w:eastAsia="zh-TW"/>
        </w:rPr>
        <w:t>考</w:t>
      </w:r>
      <w:r w:rsidRPr="00727AE2">
        <w:rPr>
          <w:spacing w:val="-87"/>
          <w:lang w:eastAsia="zh-TW"/>
        </w:rPr>
        <w:t xml:space="preserve"> </w:t>
      </w:r>
      <w:r w:rsidRPr="00727AE2">
        <w:rPr>
          <w:lang w:eastAsia="zh-TW"/>
        </w:rPr>
        <w:t>資</w:t>
      </w:r>
      <w:r w:rsidRPr="00727AE2">
        <w:rPr>
          <w:spacing w:val="-87"/>
          <w:lang w:eastAsia="zh-TW"/>
        </w:rPr>
        <w:t xml:space="preserve"> </w:t>
      </w:r>
      <w:r w:rsidRPr="00727AE2">
        <w:rPr>
          <w:lang w:eastAsia="zh-TW"/>
        </w:rPr>
        <w:t>格</w:t>
      </w:r>
      <w:r w:rsidRPr="00727AE2">
        <w:rPr>
          <w:spacing w:val="-87"/>
          <w:lang w:eastAsia="zh-TW"/>
        </w:rPr>
        <w:t xml:space="preserve"> </w:t>
      </w:r>
      <w:r w:rsidRPr="00727AE2">
        <w:rPr>
          <w:lang w:eastAsia="zh-TW"/>
        </w:rPr>
        <w:t>者</w:t>
      </w:r>
      <w:r w:rsidRPr="00727AE2">
        <w:rPr>
          <w:spacing w:val="-87"/>
          <w:lang w:eastAsia="zh-TW"/>
        </w:rPr>
        <w:t xml:space="preserve"> </w:t>
      </w:r>
      <w:r w:rsidRPr="00727AE2">
        <w:rPr>
          <w:lang w:eastAsia="zh-TW"/>
        </w:rPr>
        <w:t>等</w:t>
      </w:r>
      <w:r w:rsidRPr="00727AE2">
        <w:rPr>
          <w:spacing w:val="-85"/>
          <w:lang w:eastAsia="zh-TW"/>
        </w:rPr>
        <w:t xml:space="preserve"> </w:t>
      </w:r>
      <w:r w:rsidRPr="00727AE2">
        <w:rPr>
          <w:lang w:eastAsia="zh-TW"/>
        </w:rPr>
        <w:t>情</w:t>
      </w:r>
      <w:r w:rsidRPr="00727AE2">
        <w:rPr>
          <w:spacing w:val="-87"/>
          <w:lang w:eastAsia="zh-TW"/>
        </w:rPr>
        <w:t xml:space="preserve"> </w:t>
      </w:r>
      <w:r w:rsidRPr="00727AE2">
        <w:rPr>
          <w:spacing w:val="14"/>
          <w:lang w:eastAsia="zh-TW"/>
        </w:rPr>
        <w:t>事</w:t>
      </w:r>
      <w:r w:rsidRPr="00727AE2">
        <w:rPr>
          <w:spacing w:val="9"/>
          <w:lang w:eastAsia="zh-TW"/>
        </w:rPr>
        <w:t>，</w:t>
      </w:r>
      <w:r w:rsidRPr="00727AE2">
        <w:rPr>
          <w:lang w:eastAsia="zh-TW"/>
        </w:rPr>
        <w:t>概</w:t>
      </w:r>
      <w:r w:rsidRPr="00727AE2">
        <w:rPr>
          <w:spacing w:val="-87"/>
          <w:lang w:eastAsia="zh-TW"/>
        </w:rPr>
        <w:t xml:space="preserve"> </w:t>
      </w:r>
      <w:r w:rsidRPr="00727AE2">
        <w:rPr>
          <w:lang w:eastAsia="zh-TW"/>
        </w:rPr>
        <w:t>取</w:t>
      </w:r>
      <w:r w:rsidRPr="00727AE2">
        <w:rPr>
          <w:spacing w:val="-87"/>
          <w:lang w:eastAsia="zh-TW"/>
        </w:rPr>
        <w:t xml:space="preserve"> </w:t>
      </w:r>
      <w:r w:rsidRPr="00727AE2">
        <w:rPr>
          <w:lang w:eastAsia="zh-TW"/>
        </w:rPr>
        <w:t>消</w:t>
      </w:r>
      <w:r w:rsidRPr="00727AE2">
        <w:rPr>
          <w:spacing w:val="-87"/>
          <w:lang w:eastAsia="zh-TW"/>
        </w:rPr>
        <w:t xml:space="preserve"> </w:t>
      </w:r>
      <w:r w:rsidRPr="00727AE2">
        <w:rPr>
          <w:lang w:eastAsia="zh-TW"/>
        </w:rPr>
        <w:t>考</w:t>
      </w:r>
      <w:r w:rsidRPr="00727AE2">
        <w:rPr>
          <w:spacing w:val="-87"/>
          <w:lang w:eastAsia="zh-TW"/>
        </w:rPr>
        <w:t xml:space="preserve"> </w:t>
      </w:r>
      <w:r w:rsidRPr="00727AE2">
        <w:rPr>
          <w:lang w:eastAsia="zh-TW"/>
        </w:rPr>
        <w:t>試</w:t>
      </w:r>
      <w:r w:rsidRPr="00727AE2">
        <w:rPr>
          <w:spacing w:val="-87"/>
          <w:lang w:eastAsia="zh-TW"/>
        </w:rPr>
        <w:t xml:space="preserve"> </w:t>
      </w:r>
      <w:r w:rsidRPr="00727AE2">
        <w:rPr>
          <w:lang w:eastAsia="zh-TW"/>
        </w:rPr>
        <w:t>及</w:t>
      </w:r>
      <w:r w:rsidRPr="00727AE2">
        <w:rPr>
          <w:spacing w:val="-85"/>
          <w:lang w:eastAsia="zh-TW"/>
        </w:rPr>
        <w:t xml:space="preserve"> </w:t>
      </w:r>
      <w:r w:rsidRPr="00727AE2">
        <w:rPr>
          <w:lang w:eastAsia="zh-TW"/>
        </w:rPr>
        <w:t>錄</w:t>
      </w:r>
      <w:r w:rsidRPr="00727AE2">
        <w:rPr>
          <w:spacing w:val="-87"/>
          <w:lang w:eastAsia="zh-TW"/>
        </w:rPr>
        <w:t xml:space="preserve"> </w:t>
      </w:r>
      <w:r w:rsidRPr="00727AE2">
        <w:rPr>
          <w:lang w:eastAsia="zh-TW"/>
        </w:rPr>
        <w:t>取</w:t>
      </w:r>
      <w:r w:rsidRPr="00727AE2">
        <w:rPr>
          <w:spacing w:val="-87"/>
          <w:lang w:eastAsia="zh-TW"/>
        </w:rPr>
        <w:t xml:space="preserve"> </w:t>
      </w:r>
      <w:r w:rsidRPr="00727AE2">
        <w:rPr>
          <w:lang w:eastAsia="zh-TW"/>
        </w:rPr>
        <w:t>資</w:t>
      </w:r>
      <w:r w:rsidRPr="00727AE2">
        <w:rPr>
          <w:spacing w:val="-87"/>
          <w:lang w:eastAsia="zh-TW"/>
        </w:rPr>
        <w:t xml:space="preserve"> </w:t>
      </w:r>
      <w:r w:rsidRPr="00727AE2">
        <w:rPr>
          <w:spacing w:val="9"/>
          <w:lang w:eastAsia="zh-TW"/>
        </w:rPr>
        <w:t>格</w:t>
      </w:r>
      <w:r w:rsidRPr="00727AE2">
        <w:rPr>
          <w:spacing w:val="11"/>
          <w:lang w:eastAsia="zh-TW"/>
        </w:rPr>
        <w:t>。</w:t>
      </w:r>
      <w:r w:rsidRPr="00727AE2">
        <w:rPr>
          <w:lang w:eastAsia="zh-TW"/>
        </w:rPr>
        <w:t>未</w:t>
      </w:r>
      <w:r w:rsidRPr="00727AE2">
        <w:rPr>
          <w:spacing w:val="-85"/>
          <w:lang w:eastAsia="zh-TW"/>
        </w:rPr>
        <w:t xml:space="preserve"> </w:t>
      </w:r>
      <w:r w:rsidRPr="00727AE2">
        <w:rPr>
          <w:lang w:eastAsia="zh-TW"/>
        </w:rPr>
        <w:t>註</w:t>
      </w:r>
      <w:r w:rsidRPr="00727AE2">
        <w:rPr>
          <w:spacing w:val="-85"/>
          <w:lang w:eastAsia="zh-TW"/>
        </w:rPr>
        <w:t xml:space="preserve"> </w:t>
      </w:r>
      <w:r w:rsidRPr="00727AE2">
        <w:rPr>
          <w:lang w:eastAsia="zh-TW"/>
        </w:rPr>
        <w:t>冊</w:t>
      </w:r>
      <w:r w:rsidRPr="00727AE2">
        <w:rPr>
          <w:spacing w:val="-85"/>
          <w:lang w:eastAsia="zh-TW"/>
        </w:rPr>
        <w:t xml:space="preserve"> </w:t>
      </w:r>
      <w:r w:rsidRPr="00727AE2">
        <w:rPr>
          <w:lang w:eastAsia="zh-TW"/>
        </w:rPr>
        <w:t>前</w:t>
      </w:r>
      <w:r w:rsidRPr="00727AE2">
        <w:rPr>
          <w:spacing w:val="-82"/>
          <w:lang w:eastAsia="zh-TW"/>
        </w:rPr>
        <w:t xml:space="preserve"> </w:t>
      </w:r>
      <w:r w:rsidRPr="00727AE2">
        <w:rPr>
          <w:lang w:eastAsia="zh-TW"/>
        </w:rPr>
        <w:t>查</w:t>
      </w:r>
      <w:r w:rsidRPr="00727AE2">
        <w:rPr>
          <w:spacing w:val="-85"/>
          <w:lang w:eastAsia="zh-TW"/>
        </w:rPr>
        <w:t xml:space="preserve"> </w:t>
      </w:r>
      <w:r w:rsidRPr="00727AE2">
        <w:rPr>
          <w:lang w:eastAsia="zh-TW"/>
        </w:rPr>
        <w:t>覺</w:t>
      </w:r>
      <w:r w:rsidRPr="00727AE2">
        <w:rPr>
          <w:spacing w:val="-85"/>
          <w:lang w:eastAsia="zh-TW"/>
        </w:rPr>
        <w:t xml:space="preserve"> </w:t>
      </w:r>
      <w:r w:rsidRPr="00727AE2">
        <w:rPr>
          <w:lang w:eastAsia="zh-TW"/>
        </w:rPr>
        <w:t>者</w:t>
      </w:r>
      <w:r w:rsidRPr="00727AE2">
        <w:rPr>
          <w:spacing w:val="-79"/>
          <w:lang w:eastAsia="zh-TW"/>
        </w:rPr>
        <w:t xml:space="preserve"> </w:t>
      </w:r>
      <w:r w:rsidRPr="00727AE2">
        <w:rPr>
          <w:lang w:eastAsia="zh-TW"/>
        </w:rPr>
        <w:t>，取</w:t>
      </w:r>
      <w:r w:rsidRPr="00727AE2">
        <w:rPr>
          <w:spacing w:val="-87"/>
          <w:lang w:eastAsia="zh-TW"/>
        </w:rPr>
        <w:t xml:space="preserve"> </w:t>
      </w:r>
      <w:r w:rsidRPr="00727AE2">
        <w:rPr>
          <w:lang w:eastAsia="zh-TW"/>
        </w:rPr>
        <w:t>消</w:t>
      </w:r>
      <w:r w:rsidRPr="00727AE2">
        <w:rPr>
          <w:spacing w:val="-87"/>
          <w:lang w:eastAsia="zh-TW"/>
        </w:rPr>
        <w:t xml:space="preserve"> </w:t>
      </w:r>
      <w:r w:rsidRPr="00727AE2">
        <w:rPr>
          <w:lang w:eastAsia="zh-TW"/>
        </w:rPr>
        <w:t>入</w:t>
      </w:r>
      <w:r w:rsidRPr="00727AE2">
        <w:rPr>
          <w:spacing w:val="-85"/>
          <w:lang w:eastAsia="zh-TW"/>
        </w:rPr>
        <w:t xml:space="preserve"> </w:t>
      </w:r>
      <w:r w:rsidRPr="00727AE2">
        <w:rPr>
          <w:lang w:eastAsia="zh-TW"/>
        </w:rPr>
        <w:t>學</w:t>
      </w:r>
      <w:r w:rsidRPr="00727AE2">
        <w:rPr>
          <w:spacing w:val="-87"/>
          <w:lang w:eastAsia="zh-TW"/>
        </w:rPr>
        <w:t xml:space="preserve"> </w:t>
      </w:r>
      <w:r w:rsidRPr="00727AE2">
        <w:rPr>
          <w:lang w:eastAsia="zh-TW"/>
        </w:rPr>
        <w:t>資</w:t>
      </w:r>
      <w:r w:rsidRPr="00727AE2">
        <w:rPr>
          <w:spacing w:val="-87"/>
          <w:lang w:eastAsia="zh-TW"/>
        </w:rPr>
        <w:t xml:space="preserve"> </w:t>
      </w:r>
      <w:r w:rsidRPr="00727AE2">
        <w:rPr>
          <w:lang w:eastAsia="zh-TW"/>
        </w:rPr>
        <w:t>格</w:t>
      </w:r>
      <w:r w:rsidRPr="00727AE2">
        <w:rPr>
          <w:spacing w:val="-83"/>
          <w:lang w:eastAsia="zh-TW"/>
        </w:rPr>
        <w:t xml:space="preserve"> </w:t>
      </w:r>
      <w:r w:rsidRPr="00727AE2">
        <w:rPr>
          <w:lang w:eastAsia="zh-TW"/>
        </w:rPr>
        <w:t>；</w:t>
      </w:r>
      <w:r w:rsidRPr="00727AE2">
        <w:rPr>
          <w:spacing w:val="-87"/>
          <w:lang w:eastAsia="zh-TW"/>
        </w:rPr>
        <w:t xml:space="preserve"> </w:t>
      </w:r>
      <w:r w:rsidRPr="00727AE2">
        <w:rPr>
          <w:lang w:eastAsia="zh-TW"/>
        </w:rPr>
        <w:t>註</w:t>
      </w:r>
      <w:r w:rsidRPr="00727AE2">
        <w:rPr>
          <w:spacing w:val="-87"/>
          <w:lang w:eastAsia="zh-TW"/>
        </w:rPr>
        <w:t xml:space="preserve"> </w:t>
      </w:r>
      <w:r w:rsidRPr="00727AE2">
        <w:rPr>
          <w:lang w:eastAsia="zh-TW"/>
        </w:rPr>
        <w:t>冊</w:t>
      </w:r>
      <w:r w:rsidRPr="00727AE2">
        <w:rPr>
          <w:spacing w:val="-87"/>
          <w:lang w:eastAsia="zh-TW"/>
        </w:rPr>
        <w:t xml:space="preserve"> </w:t>
      </w:r>
      <w:r w:rsidRPr="00727AE2">
        <w:rPr>
          <w:lang w:eastAsia="zh-TW"/>
        </w:rPr>
        <w:t>入</w:t>
      </w:r>
      <w:r w:rsidRPr="00727AE2">
        <w:rPr>
          <w:spacing w:val="-87"/>
          <w:lang w:eastAsia="zh-TW"/>
        </w:rPr>
        <w:t xml:space="preserve"> </w:t>
      </w:r>
      <w:r w:rsidRPr="00727AE2">
        <w:rPr>
          <w:lang w:eastAsia="zh-TW"/>
        </w:rPr>
        <w:t>學</w:t>
      </w:r>
      <w:r w:rsidRPr="00727AE2">
        <w:rPr>
          <w:spacing w:val="-87"/>
          <w:lang w:eastAsia="zh-TW"/>
        </w:rPr>
        <w:t xml:space="preserve"> </w:t>
      </w:r>
      <w:r w:rsidRPr="00727AE2">
        <w:rPr>
          <w:lang w:eastAsia="zh-TW"/>
        </w:rPr>
        <w:t>後</w:t>
      </w:r>
      <w:r w:rsidRPr="00727AE2">
        <w:rPr>
          <w:spacing w:val="-87"/>
          <w:lang w:eastAsia="zh-TW"/>
        </w:rPr>
        <w:t xml:space="preserve"> </w:t>
      </w:r>
      <w:r w:rsidRPr="00727AE2">
        <w:rPr>
          <w:lang w:eastAsia="zh-TW"/>
        </w:rPr>
        <w:t>查</w:t>
      </w:r>
      <w:r w:rsidRPr="00727AE2">
        <w:rPr>
          <w:spacing w:val="-87"/>
          <w:lang w:eastAsia="zh-TW"/>
        </w:rPr>
        <w:t xml:space="preserve"> </w:t>
      </w:r>
      <w:r w:rsidRPr="00727AE2">
        <w:rPr>
          <w:lang w:eastAsia="zh-TW"/>
        </w:rPr>
        <w:t>覺</w:t>
      </w:r>
      <w:r w:rsidRPr="00727AE2">
        <w:rPr>
          <w:spacing w:val="-85"/>
          <w:lang w:eastAsia="zh-TW"/>
        </w:rPr>
        <w:t xml:space="preserve"> </w:t>
      </w:r>
      <w:r w:rsidRPr="00727AE2">
        <w:rPr>
          <w:lang w:eastAsia="zh-TW"/>
        </w:rPr>
        <w:t>者</w:t>
      </w:r>
      <w:r w:rsidRPr="00727AE2">
        <w:rPr>
          <w:spacing w:val="-85"/>
          <w:lang w:eastAsia="zh-TW"/>
        </w:rPr>
        <w:t xml:space="preserve"> </w:t>
      </w:r>
      <w:r w:rsidRPr="00727AE2">
        <w:rPr>
          <w:lang w:eastAsia="zh-TW"/>
        </w:rPr>
        <w:t>，</w:t>
      </w:r>
      <w:r w:rsidRPr="00727AE2">
        <w:rPr>
          <w:spacing w:val="-87"/>
          <w:lang w:eastAsia="zh-TW"/>
        </w:rPr>
        <w:t xml:space="preserve"> </w:t>
      </w:r>
      <w:r w:rsidRPr="00727AE2">
        <w:rPr>
          <w:lang w:eastAsia="zh-TW"/>
        </w:rPr>
        <w:t>即</w:t>
      </w:r>
      <w:r w:rsidRPr="00727AE2">
        <w:rPr>
          <w:spacing w:val="-87"/>
          <w:lang w:eastAsia="zh-TW"/>
        </w:rPr>
        <w:t xml:space="preserve"> </w:t>
      </w:r>
      <w:r w:rsidRPr="00727AE2">
        <w:rPr>
          <w:lang w:eastAsia="zh-TW"/>
        </w:rPr>
        <w:t>開</w:t>
      </w:r>
      <w:r w:rsidRPr="00727AE2">
        <w:rPr>
          <w:spacing w:val="-87"/>
          <w:lang w:eastAsia="zh-TW"/>
        </w:rPr>
        <w:t xml:space="preserve"> </w:t>
      </w:r>
      <w:r w:rsidRPr="00727AE2">
        <w:rPr>
          <w:lang w:eastAsia="zh-TW"/>
        </w:rPr>
        <w:t>除</w:t>
      </w:r>
      <w:r w:rsidRPr="00727AE2">
        <w:rPr>
          <w:spacing w:val="-87"/>
          <w:lang w:eastAsia="zh-TW"/>
        </w:rPr>
        <w:t xml:space="preserve"> </w:t>
      </w:r>
      <w:r w:rsidRPr="00727AE2">
        <w:rPr>
          <w:lang w:eastAsia="zh-TW"/>
        </w:rPr>
        <w:t>學</w:t>
      </w:r>
      <w:r w:rsidRPr="00727AE2">
        <w:rPr>
          <w:spacing w:val="-87"/>
          <w:lang w:eastAsia="zh-TW"/>
        </w:rPr>
        <w:t xml:space="preserve"> </w:t>
      </w:r>
      <w:r w:rsidRPr="00727AE2">
        <w:rPr>
          <w:lang w:eastAsia="zh-TW"/>
        </w:rPr>
        <w:t>籍</w:t>
      </w:r>
      <w:r w:rsidRPr="00727AE2">
        <w:rPr>
          <w:spacing w:val="-87"/>
          <w:lang w:eastAsia="zh-TW"/>
        </w:rPr>
        <w:t xml:space="preserve"> </w:t>
      </w:r>
      <w:r w:rsidRPr="00727AE2">
        <w:rPr>
          <w:lang w:eastAsia="zh-TW"/>
        </w:rPr>
        <w:t>且</w:t>
      </w:r>
      <w:r w:rsidRPr="00727AE2">
        <w:rPr>
          <w:spacing w:val="-85"/>
          <w:lang w:eastAsia="zh-TW"/>
        </w:rPr>
        <w:t xml:space="preserve"> </w:t>
      </w:r>
      <w:r w:rsidRPr="00727AE2">
        <w:rPr>
          <w:lang w:eastAsia="zh-TW"/>
        </w:rPr>
        <w:t>不</w:t>
      </w:r>
      <w:r w:rsidRPr="00727AE2">
        <w:rPr>
          <w:spacing w:val="-87"/>
          <w:lang w:eastAsia="zh-TW"/>
        </w:rPr>
        <w:t xml:space="preserve"> </w:t>
      </w:r>
      <w:r w:rsidRPr="00727AE2">
        <w:rPr>
          <w:lang w:eastAsia="zh-TW"/>
        </w:rPr>
        <w:t>發</w:t>
      </w:r>
      <w:r w:rsidRPr="00727AE2">
        <w:rPr>
          <w:spacing w:val="-87"/>
          <w:lang w:eastAsia="zh-TW"/>
        </w:rPr>
        <w:t xml:space="preserve"> </w:t>
      </w:r>
      <w:r w:rsidRPr="00727AE2">
        <w:rPr>
          <w:lang w:eastAsia="zh-TW"/>
        </w:rPr>
        <w:t>給</w:t>
      </w:r>
      <w:r w:rsidRPr="00727AE2">
        <w:rPr>
          <w:spacing w:val="-87"/>
          <w:lang w:eastAsia="zh-TW"/>
        </w:rPr>
        <w:t xml:space="preserve"> </w:t>
      </w:r>
      <w:r w:rsidRPr="00727AE2">
        <w:rPr>
          <w:lang w:eastAsia="zh-TW"/>
        </w:rPr>
        <w:t>有</w:t>
      </w:r>
      <w:r w:rsidRPr="00727AE2">
        <w:rPr>
          <w:spacing w:val="-87"/>
          <w:lang w:eastAsia="zh-TW"/>
        </w:rPr>
        <w:t xml:space="preserve"> </w:t>
      </w:r>
      <w:r w:rsidRPr="00727AE2">
        <w:rPr>
          <w:lang w:eastAsia="zh-TW"/>
        </w:rPr>
        <w:t>關</w:t>
      </w:r>
      <w:r w:rsidRPr="00727AE2">
        <w:rPr>
          <w:spacing w:val="-87"/>
          <w:lang w:eastAsia="zh-TW"/>
        </w:rPr>
        <w:t xml:space="preserve"> </w:t>
      </w:r>
      <w:r w:rsidRPr="00727AE2">
        <w:rPr>
          <w:lang w:eastAsia="zh-TW"/>
        </w:rPr>
        <w:t>修</w:t>
      </w:r>
      <w:r w:rsidRPr="00727AE2">
        <w:rPr>
          <w:spacing w:val="-87"/>
          <w:lang w:eastAsia="zh-TW"/>
        </w:rPr>
        <w:t xml:space="preserve"> </w:t>
      </w:r>
      <w:r w:rsidRPr="00727AE2">
        <w:rPr>
          <w:lang w:eastAsia="zh-TW"/>
        </w:rPr>
        <w:t>業</w:t>
      </w:r>
      <w:r w:rsidRPr="00727AE2">
        <w:rPr>
          <w:spacing w:val="-87"/>
          <w:lang w:eastAsia="zh-TW"/>
        </w:rPr>
        <w:t xml:space="preserve"> </w:t>
      </w:r>
      <w:r w:rsidRPr="00727AE2">
        <w:rPr>
          <w:lang w:eastAsia="zh-TW"/>
        </w:rPr>
        <w:t>之任何</w:t>
      </w:r>
      <w:r w:rsidRPr="00727AE2">
        <w:rPr>
          <w:spacing w:val="-87"/>
          <w:lang w:eastAsia="zh-TW"/>
        </w:rPr>
        <w:t xml:space="preserve"> </w:t>
      </w:r>
      <w:r w:rsidRPr="00727AE2">
        <w:rPr>
          <w:lang w:eastAsia="zh-TW"/>
        </w:rPr>
        <w:t>證</w:t>
      </w:r>
      <w:r w:rsidRPr="00727AE2">
        <w:rPr>
          <w:spacing w:val="-87"/>
          <w:lang w:eastAsia="zh-TW"/>
        </w:rPr>
        <w:t xml:space="preserve"> </w:t>
      </w:r>
      <w:r w:rsidRPr="00727AE2">
        <w:rPr>
          <w:lang w:eastAsia="zh-TW"/>
        </w:rPr>
        <w:t>明</w:t>
      </w:r>
      <w:r w:rsidRPr="00727AE2">
        <w:rPr>
          <w:spacing w:val="-87"/>
          <w:lang w:eastAsia="zh-TW"/>
        </w:rPr>
        <w:t xml:space="preserve"> </w:t>
      </w:r>
      <w:r w:rsidRPr="00727AE2">
        <w:rPr>
          <w:lang w:eastAsia="zh-TW"/>
        </w:rPr>
        <w:t>文件</w:t>
      </w:r>
      <w:r w:rsidRPr="00727AE2">
        <w:rPr>
          <w:spacing w:val="-87"/>
          <w:lang w:eastAsia="zh-TW"/>
        </w:rPr>
        <w:t xml:space="preserve"> </w:t>
      </w:r>
      <w:r w:rsidRPr="00727AE2">
        <w:rPr>
          <w:lang w:eastAsia="zh-TW"/>
        </w:rPr>
        <w:t>，</w:t>
      </w:r>
      <w:r w:rsidRPr="00727AE2">
        <w:rPr>
          <w:spacing w:val="-87"/>
          <w:lang w:eastAsia="zh-TW"/>
        </w:rPr>
        <w:t xml:space="preserve"> </w:t>
      </w:r>
      <w:r w:rsidRPr="00727AE2">
        <w:rPr>
          <w:lang w:eastAsia="zh-TW"/>
        </w:rPr>
        <w:t>畢</w:t>
      </w:r>
      <w:r w:rsidRPr="00727AE2">
        <w:rPr>
          <w:spacing w:val="-85"/>
          <w:lang w:eastAsia="zh-TW"/>
        </w:rPr>
        <w:t xml:space="preserve"> </w:t>
      </w:r>
      <w:r w:rsidRPr="00727AE2">
        <w:rPr>
          <w:lang w:eastAsia="zh-TW"/>
        </w:rPr>
        <w:t>業</w:t>
      </w:r>
      <w:r w:rsidRPr="00727AE2">
        <w:rPr>
          <w:spacing w:val="-87"/>
          <w:lang w:eastAsia="zh-TW"/>
        </w:rPr>
        <w:t xml:space="preserve"> </w:t>
      </w:r>
      <w:r w:rsidRPr="00727AE2">
        <w:rPr>
          <w:lang w:eastAsia="zh-TW"/>
        </w:rPr>
        <w:t>後</w:t>
      </w:r>
      <w:r w:rsidRPr="00727AE2">
        <w:rPr>
          <w:spacing w:val="-87"/>
          <w:lang w:eastAsia="zh-TW"/>
        </w:rPr>
        <w:t xml:space="preserve"> </w:t>
      </w:r>
      <w:r w:rsidRPr="00727AE2">
        <w:rPr>
          <w:lang w:eastAsia="zh-TW"/>
        </w:rPr>
        <w:t>始</w:t>
      </w:r>
      <w:r w:rsidRPr="00727AE2">
        <w:rPr>
          <w:spacing w:val="-85"/>
          <w:lang w:eastAsia="zh-TW"/>
        </w:rPr>
        <w:t xml:space="preserve"> </w:t>
      </w:r>
      <w:r w:rsidRPr="00727AE2">
        <w:rPr>
          <w:lang w:eastAsia="zh-TW"/>
        </w:rPr>
        <w:t>查</w:t>
      </w:r>
      <w:r w:rsidRPr="00727AE2">
        <w:rPr>
          <w:spacing w:val="-87"/>
          <w:lang w:eastAsia="zh-TW"/>
        </w:rPr>
        <w:t xml:space="preserve"> </w:t>
      </w:r>
      <w:r w:rsidRPr="00727AE2">
        <w:rPr>
          <w:lang w:eastAsia="zh-TW"/>
        </w:rPr>
        <w:t>覺</w:t>
      </w:r>
      <w:r w:rsidRPr="00727AE2">
        <w:rPr>
          <w:spacing w:val="-87"/>
          <w:lang w:eastAsia="zh-TW"/>
        </w:rPr>
        <w:t xml:space="preserve"> </w:t>
      </w:r>
      <w:r w:rsidRPr="00727AE2">
        <w:rPr>
          <w:lang w:eastAsia="zh-TW"/>
        </w:rPr>
        <w:t>者</w:t>
      </w:r>
      <w:r w:rsidRPr="00727AE2">
        <w:rPr>
          <w:spacing w:val="-85"/>
          <w:lang w:eastAsia="zh-TW"/>
        </w:rPr>
        <w:t xml:space="preserve"> </w:t>
      </w:r>
      <w:r w:rsidRPr="00727AE2">
        <w:rPr>
          <w:lang w:eastAsia="zh-TW"/>
        </w:rPr>
        <w:t>，</w:t>
      </w:r>
      <w:r w:rsidRPr="00727AE2">
        <w:rPr>
          <w:spacing w:val="-87"/>
          <w:lang w:eastAsia="zh-TW"/>
        </w:rPr>
        <w:t xml:space="preserve"> </w:t>
      </w:r>
      <w:r w:rsidRPr="00727AE2">
        <w:rPr>
          <w:lang w:eastAsia="zh-TW"/>
        </w:rPr>
        <w:t>除</w:t>
      </w:r>
      <w:r w:rsidRPr="00727AE2">
        <w:rPr>
          <w:spacing w:val="-87"/>
          <w:lang w:eastAsia="zh-TW"/>
        </w:rPr>
        <w:t xml:space="preserve"> </w:t>
      </w:r>
      <w:r w:rsidRPr="00727AE2">
        <w:rPr>
          <w:lang w:eastAsia="zh-TW"/>
        </w:rPr>
        <w:t>依</w:t>
      </w:r>
      <w:r w:rsidRPr="00727AE2">
        <w:rPr>
          <w:spacing w:val="-87"/>
          <w:lang w:eastAsia="zh-TW"/>
        </w:rPr>
        <w:t xml:space="preserve"> </w:t>
      </w:r>
      <w:r w:rsidRPr="00727AE2">
        <w:rPr>
          <w:lang w:eastAsia="zh-TW"/>
        </w:rPr>
        <w:t>法</w:t>
      </w:r>
      <w:r w:rsidRPr="00727AE2">
        <w:rPr>
          <w:spacing w:val="-87"/>
          <w:lang w:eastAsia="zh-TW"/>
        </w:rPr>
        <w:t xml:space="preserve"> </w:t>
      </w:r>
      <w:r w:rsidRPr="00727AE2">
        <w:rPr>
          <w:lang w:eastAsia="zh-TW"/>
        </w:rPr>
        <w:t>追</w:t>
      </w:r>
      <w:r w:rsidRPr="00727AE2">
        <w:rPr>
          <w:spacing w:val="-85"/>
          <w:lang w:eastAsia="zh-TW"/>
        </w:rPr>
        <w:t xml:space="preserve"> </w:t>
      </w:r>
      <w:r w:rsidRPr="00727AE2">
        <w:rPr>
          <w:lang w:eastAsia="zh-TW"/>
        </w:rPr>
        <w:t>繳</w:t>
      </w:r>
      <w:r w:rsidRPr="00727AE2">
        <w:rPr>
          <w:spacing w:val="-87"/>
          <w:lang w:eastAsia="zh-TW"/>
        </w:rPr>
        <w:t xml:space="preserve"> </w:t>
      </w:r>
      <w:r w:rsidRPr="00727AE2">
        <w:rPr>
          <w:lang w:eastAsia="zh-TW"/>
        </w:rPr>
        <w:t>其</w:t>
      </w:r>
      <w:r w:rsidRPr="00727AE2">
        <w:rPr>
          <w:spacing w:val="-87"/>
          <w:lang w:eastAsia="zh-TW"/>
        </w:rPr>
        <w:t xml:space="preserve"> </w:t>
      </w:r>
      <w:r w:rsidRPr="00727AE2">
        <w:rPr>
          <w:lang w:eastAsia="zh-TW"/>
        </w:rPr>
        <w:t>學</w:t>
      </w:r>
      <w:r w:rsidRPr="00727AE2">
        <w:rPr>
          <w:spacing w:val="-87"/>
          <w:lang w:eastAsia="zh-TW"/>
        </w:rPr>
        <w:t xml:space="preserve"> </w:t>
      </w:r>
      <w:r w:rsidRPr="00727AE2">
        <w:rPr>
          <w:lang w:eastAsia="zh-TW"/>
        </w:rPr>
        <w:t>位</w:t>
      </w:r>
      <w:r w:rsidRPr="00727AE2">
        <w:rPr>
          <w:spacing w:val="-87"/>
          <w:lang w:eastAsia="zh-TW"/>
        </w:rPr>
        <w:t xml:space="preserve"> </w:t>
      </w:r>
      <w:r w:rsidRPr="00727AE2">
        <w:rPr>
          <w:lang w:eastAsia="zh-TW"/>
        </w:rPr>
        <w:t>證</w:t>
      </w:r>
      <w:r w:rsidRPr="00727AE2">
        <w:rPr>
          <w:spacing w:val="-87"/>
          <w:lang w:eastAsia="zh-TW"/>
        </w:rPr>
        <w:t xml:space="preserve"> </w:t>
      </w:r>
      <w:r w:rsidRPr="00727AE2">
        <w:rPr>
          <w:lang w:eastAsia="zh-TW"/>
        </w:rPr>
        <w:t>書</w:t>
      </w:r>
      <w:r w:rsidRPr="00727AE2">
        <w:rPr>
          <w:spacing w:val="-87"/>
          <w:lang w:eastAsia="zh-TW"/>
        </w:rPr>
        <w:t xml:space="preserve"> </w:t>
      </w:r>
      <w:r w:rsidRPr="00727AE2">
        <w:rPr>
          <w:lang w:eastAsia="zh-TW"/>
        </w:rPr>
        <w:t>外</w:t>
      </w:r>
      <w:r w:rsidRPr="00727AE2">
        <w:rPr>
          <w:spacing w:val="-84"/>
          <w:lang w:eastAsia="zh-TW"/>
        </w:rPr>
        <w:t xml:space="preserve"> </w:t>
      </w:r>
      <w:r w:rsidRPr="00727AE2">
        <w:rPr>
          <w:lang w:eastAsia="zh-TW"/>
        </w:rPr>
        <w:t>，</w:t>
      </w:r>
      <w:r w:rsidRPr="00727AE2">
        <w:rPr>
          <w:spacing w:val="-84"/>
          <w:lang w:eastAsia="zh-TW"/>
        </w:rPr>
        <w:t xml:space="preserve"> </w:t>
      </w:r>
      <w:r w:rsidRPr="00727AE2">
        <w:rPr>
          <w:spacing w:val="33"/>
          <w:lang w:eastAsia="zh-TW"/>
        </w:rPr>
        <w:t>並公告撤銷其學</w:t>
      </w:r>
      <w:r w:rsidRPr="00727AE2">
        <w:rPr>
          <w:lang w:eastAsia="zh-TW"/>
        </w:rPr>
        <w:t>位</w:t>
      </w:r>
      <w:r w:rsidRPr="00727AE2">
        <w:rPr>
          <w:spacing w:val="-85"/>
          <w:lang w:eastAsia="zh-TW"/>
        </w:rPr>
        <w:t xml:space="preserve"> </w:t>
      </w:r>
      <w:r w:rsidRPr="00727AE2">
        <w:rPr>
          <w:spacing w:val="33"/>
          <w:lang w:eastAsia="zh-TW"/>
        </w:rPr>
        <w:t>資格</w:t>
      </w:r>
      <w:r w:rsidRPr="00727AE2">
        <w:rPr>
          <w:lang w:eastAsia="zh-TW"/>
        </w:rPr>
        <w:t>。</w:t>
      </w:r>
      <w:r w:rsidRPr="00727AE2">
        <w:rPr>
          <w:spacing w:val="-87"/>
          <w:lang w:eastAsia="zh-TW"/>
        </w:rPr>
        <w:t xml:space="preserve"> </w:t>
      </w:r>
    </w:p>
    <w:p w:rsidR="005E2C53" w:rsidRDefault="005E2C53" w:rsidP="009175A8">
      <w:pPr>
        <w:pStyle w:val="a3"/>
        <w:numPr>
          <w:ilvl w:val="0"/>
          <w:numId w:val="29"/>
        </w:numPr>
        <w:spacing w:line="340" w:lineRule="exact"/>
        <w:ind w:left="993" w:right="120" w:hanging="519"/>
        <w:rPr>
          <w:b/>
          <w:lang w:eastAsia="zh-TW"/>
        </w:rPr>
      </w:pPr>
      <w:r w:rsidRPr="00727AE2">
        <w:rPr>
          <w:b/>
          <w:spacing w:val="2"/>
          <w:lang w:eastAsia="zh-TW"/>
        </w:rPr>
        <w:t>已</w:t>
      </w:r>
      <w:r w:rsidRPr="00727AE2">
        <w:rPr>
          <w:b/>
          <w:lang w:eastAsia="zh-TW"/>
        </w:rPr>
        <w:t>完成驗證報到錄取</w:t>
      </w:r>
      <w:r w:rsidRPr="00727AE2">
        <w:rPr>
          <w:b/>
          <w:spacing w:val="2"/>
          <w:lang w:eastAsia="zh-TW"/>
        </w:rPr>
        <w:t>生</w:t>
      </w:r>
      <w:r w:rsidRPr="00727AE2">
        <w:rPr>
          <w:b/>
          <w:lang w:eastAsia="zh-TW"/>
        </w:rPr>
        <w:t>均須於當學年度入學</w:t>
      </w:r>
      <w:r w:rsidRPr="00727AE2">
        <w:rPr>
          <w:b/>
          <w:spacing w:val="2"/>
          <w:lang w:eastAsia="zh-TW"/>
        </w:rPr>
        <w:t>，</w:t>
      </w:r>
      <w:r w:rsidRPr="00727AE2">
        <w:rPr>
          <w:b/>
          <w:lang w:eastAsia="zh-TW"/>
        </w:rPr>
        <w:t>不得申請保留入學資格</w:t>
      </w:r>
      <w:r w:rsidRPr="00727AE2">
        <w:rPr>
          <w:b/>
          <w:spacing w:val="3"/>
          <w:lang w:eastAsia="zh-TW"/>
        </w:rPr>
        <w:t xml:space="preserve"> </w:t>
      </w:r>
      <w:r w:rsidRPr="00727AE2">
        <w:rPr>
          <w:b/>
          <w:lang w:eastAsia="zh-TW"/>
        </w:rPr>
        <w:t>。</w:t>
      </w:r>
    </w:p>
    <w:p w:rsidR="005E2C53" w:rsidRPr="009175A8" w:rsidRDefault="005E2C53" w:rsidP="009175A8">
      <w:pPr>
        <w:pStyle w:val="a3"/>
        <w:numPr>
          <w:ilvl w:val="0"/>
          <w:numId w:val="29"/>
        </w:numPr>
        <w:spacing w:line="340" w:lineRule="exact"/>
        <w:ind w:left="993" w:right="120" w:hanging="519"/>
        <w:rPr>
          <w:b/>
          <w:lang w:eastAsia="zh-TW"/>
        </w:rPr>
      </w:pPr>
      <w:r w:rsidRPr="00727AE2">
        <w:rPr>
          <w:lang w:eastAsia="zh-TW"/>
        </w:rPr>
        <w:t>已報到考生，仍應依規定日期完成繳費及新生註冊事宜，逾期未辦理者，取消入學資格。</w:t>
      </w:r>
    </w:p>
    <w:p w:rsidR="005E2C53" w:rsidRPr="00B255FB" w:rsidRDefault="005E2C53" w:rsidP="009175A8">
      <w:pPr>
        <w:pStyle w:val="a3"/>
        <w:spacing w:line="316" w:lineRule="exact"/>
        <w:ind w:right="120" w:firstLineChars="200" w:firstLine="478"/>
        <w:rPr>
          <w:lang w:eastAsia="zh-TW"/>
        </w:rPr>
      </w:pPr>
      <w:r w:rsidRPr="00B255FB">
        <w:rPr>
          <w:color w:val="FF0000"/>
          <w:spacing w:val="-1"/>
          <w:highlight w:val="yellow"/>
          <w:lang w:eastAsia="zh-TW"/>
        </w:rPr>
        <w:t>「</w:t>
      </w:r>
      <w:r w:rsidRPr="00B255FB">
        <w:rPr>
          <w:rFonts w:cs="Times New Roman"/>
          <w:color w:val="FF0000"/>
          <w:highlight w:val="yellow"/>
          <w:lang w:eastAsia="zh-TW"/>
        </w:rPr>
        <w:t>11</w:t>
      </w:r>
      <w:r w:rsidR="001D7BD3">
        <w:rPr>
          <w:rFonts w:cs="Times New Roman" w:hint="eastAsia"/>
          <w:color w:val="FF0000"/>
          <w:highlight w:val="yellow"/>
          <w:lang w:eastAsia="zh-TW"/>
        </w:rPr>
        <w:t>2</w:t>
      </w:r>
      <w:r w:rsidRPr="00B255FB">
        <w:rPr>
          <w:color w:val="FF0000"/>
          <w:highlight w:val="yellow"/>
          <w:lang w:eastAsia="zh-TW"/>
        </w:rPr>
        <w:t xml:space="preserve">度學士班 </w:t>
      </w:r>
      <w:r w:rsidRPr="00B255FB">
        <w:rPr>
          <w:rFonts w:cs="Times New Roman"/>
          <w:color w:val="FF0000"/>
          <w:spacing w:val="-1"/>
          <w:highlight w:val="yellow"/>
          <w:lang w:eastAsia="zh-TW"/>
        </w:rPr>
        <w:t>(</w:t>
      </w:r>
      <w:r w:rsidRPr="00B255FB">
        <w:rPr>
          <w:color w:val="FF0000"/>
          <w:highlight w:val="yellow"/>
          <w:lang w:eastAsia="zh-TW"/>
        </w:rPr>
        <w:t>含轉學生</w:t>
      </w:r>
      <w:r w:rsidRPr="00B255FB">
        <w:rPr>
          <w:rFonts w:cs="Times New Roman"/>
          <w:color w:val="FF0000"/>
          <w:spacing w:val="-1"/>
          <w:highlight w:val="yellow"/>
          <w:lang w:eastAsia="zh-TW"/>
        </w:rPr>
        <w:t>)</w:t>
      </w:r>
      <w:r w:rsidRPr="00B255FB">
        <w:rPr>
          <w:color w:val="FF0000"/>
          <w:highlight w:val="yellow"/>
          <w:lang w:eastAsia="zh-TW"/>
        </w:rPr>
        <w:t>新生入學須知」已公告於本校新生服務網</w:t>
      </w:r>
      <w:r w:rsidRPr="00B255FB">
        <w:rPr>
          <w:lang w:eastAsia="zh-TW"/>
        </w:rPr>
        <w:t>，請務必上網查閱。</w:t>
      </w:r>
    </w:p>
    <w:p w:rsidR="005E2C53" w:rsidRPr="00727AE2" w:rsidRDefault="005E2C53" w:rsidP="009175A8">
      <w:pPr>
        <w:pStyle w:val="a3"/>
        <w:spacing w:line="312" w:lineRule="exact"/>
        <w:ind w:right="120" w:firstLineChars="200" w:firstLine="480"/>
        <w:rPr>
          <w:lang w:eastAsia="zh-TW"/>
        </w:rPr>
      </w:pPr>
      <w:r w:rsidRPr="00B255FB">
        <w:rPr>
          <w:lang w:eastAsia="zh-TW"/>
        </w:rPr>
        <w:t>請至中正大學首頁</w:t>
      </w:r>
      <w:r w:rsidR="005E56CB" w:rsidRPr="00B255FB">
        <w:sym w:font="Wingdings" w:char="F0E0"/>
      </w:r>
      <w:r w:rsidR="005E56CB" w:rsidRPr="00B255FB">
        <w:rPr>
          <w:rFonts w:hint="eastAsia"/>
          <w:lang w:eastAsia="zh-TW"/>
        </w:rPr>
        <w:t>新生</w:t>
      </w:r>
      <w:r w:rsidR="005E56CB" w:rsidRPr="00B255FB">
        <w:rPr>
          <w:lang w:eastAsia="zh-TW"/>
        </w:rPr>
        <w:sym w:font="Wingdings" w:char="F0E0"/>
      </w:r>
      <w:r w:rsidR="0024540F" w:rsidRPr="00B255FB">
        <w:rPr>
          <w:rFonts w:hint="eastAsia"/>
          <w:lang w:eastAsia="zh-TW"/>
        </w:rPr>
        <w:t>入學資訊</w:t>
      </w:r>
      <w:r w:rsidR="0024540F" w:rsidRPr="00B255FB">
        <w:rPr>
          <w:lang w:eastAsia="zh-TW"/>
        </w:rPr>
        <w:sym w:font="Wingdings" w:char="F0E0"/>
      </w:r>
      <w:r w:rsidRPr="00B255FB">
        <w:rPr>
          <w:lang w:eastAsia="zh-TW"/>
        </w:rPr>
        <w:t>學士班</w:t>
      </w:r>
      <w:r w:rsidR="005E56CB" w:rsidRPr="00B255FB">
        <w:rPr>
          <w:lang w:eastAsia="zh-TW"/>
        </w:rPr>
        <w:sym w:font="Wingdings" w:char="F0E0"/>
      </w:r>
      <w:r w:rsidR="005E56CB" w:rsidRPr="00B255FB">
        <w:rPr>
          <w:lang w:eastAsia="zh-TW"/>
        </w:rPr>
        <w:t>11</w:t>
      </w:r>
      <w:r w:rsidR="00C3081C">
        <w:rPr>
          <w:rFonts w:hint="eastAsia"/>
          <w:lang w:eastAsia="zh-TW"/>
        </w:rPr>
        <w:t>2</w:t>
      </w:r>
      <w:r w:rsidR="0024540F" w:rsidRPr="00B255FB">
        <w:rPr>
          <w:rFonts w:hint="eastAsia"/>
          <w:lang w:eastAsia="zh-TW"/>
        </w:rPr>
        <w:t>學年學士班(含轉學生)</w:t>
      </w:r>
      <w:r w:rsidR="005E56CB" w:rsidRPr="00B255FB">
        <w:rPr>
          <w:rFonts w:hint="eastAsia"/>
          <w:lang w:eastAsia="zh-TW"/>
        </w:rPr>
        <w:t>新生</w:t>
      </w:r>
      <w:r w:rsidRPr="00B255FB">
        <w:rPr>
          <w:lang w:eastAsia="zh-TW"/>
        </w:rPr>
        <w:t>入學須知。</w:t>
      </w:r>
    </w:p>
    <w:p w:rsidR="005E2C53" w:rsidRPr="00727AE2" w:rsidRDefault="005E2C53" w:rsidP="009175A8">
      <w:pPr>
        <w:pStyle w:val="a3"/>
        <w:ind w:left="0" w:right="120" w:firstLineChars="200" w:firstLine="480"/>
        <w:rPr>
          <w:lang w:eastAsia="zh-TW"/>
        </w:rPr>
      </w:pPr>
      <w:r w:rsidRPr="00727AE2">
        <w:rPr>
          <w:lang w:eastAsia="zh-TW"/>
        </w:rPr>
        <w:t>四、錄取生入學後適用之修業規定及學籍，須遵守教育部相關法規及本校學則等相關規定：</w:t>
      </w:r>
    </w:p>
    <w:p w:rsidR="00E228C1" w:rsidRDefault="005E2C53" w:rsidP="00E228C1">
      <w:pPr>
        <w:pStyle w:val="a3"/>
        <w:spacing w:line="316" w:lineRule="exact"/>
        <w:ind w:right="16" w:firstLineChars="200" w:firstLine="478"/>
        <w:rPr>
          <w:lang w:eastAsia="zh-TW"/>
        </w:rPr>
      </w:pPr>
      <w:r w:rsidRPr="00727AE2">
        <w:rPr>
          <w:rFonts w:cs="Times New Roman"/>
          <w:spacing w:val="-1"/>
          <w:lang w:eastAsia="zh-TW"/>
        </w:rPr>
        <w:t>(</w:t>
      </w:r>
      <w:r w:rsidRPr="00727AE2">
        <w:rPr>
          <w:spacing w:val="-1"/>
          <w:lang w:eastAsia="zh-TW"/>
        </w:rPr>
        <w:t>一</w:t>
      </w:r>
      <w:r w:rsidRPr="00727AE2">
        <w:rPr>
          <w:rFonts w:cs="Times New Roman"/>
          <w:spacing w:val="-1"/>
          <w:lang w:eastAsia="zh-TW"/>
        </w:rPr>
        <w:t>)</w:t>
      </w:r>
      <w:r w:rsidRPr="00727AE2">
        <w:rPr>
          <w:lang w:eastAsia="zh-TW"/>
        </w:rPr>
        <w:t>轉入</w:t>
      </w:r>
      <w:r w:rsidR="00E228C1">
        <w:rPr>
          <w:rFonts w:hint="eastAsia"/>
          <w:lang w:eastAsia="zh-TW"/>
        </w:rPr>
        <w:t>2</w:t>
      </w:r>
      <w:r w:rsidRPr="00727AE2">
        <w:rPr>
          <w:lang w:eastAsia="zh-TW"/>
        </w:rPr>
        <w:t>年</w:t>
      </w:r>
      <w:r w:rsidRPr="00727AE2">
        <w:rPr>
          <w:spacing w:val="2"/>
          <w:lang w:eastAsia="zh-TW"/>
        </w:rPr>
        <w:t>級</w:t>
      </w:r>
      <w:r w:rsidRPr="00727AE2">
        <w:rPr>
          <w:lang w:eastAsia="zh-TW"/>
        </w:rPr>
        <w:t>者適用</w:t>
      </w:r>
      <w:r w:rsidRPr="00727AE2">
        <w:rPr>
          <w:spacing w:val="-60"/>
          <w:lang w:eastAsia="zh-TW"/>
        </w:rPr>
        <w:t xml:space="preserve"> </w:t>
      </w:r>
      <w:r w:rsidR="0024540F">
        <w:rPr>
          <w:rFonts w:cs="Times New Roman"/>
          <w:lang w:eastAsia="zh-TW"/>
        </w:rPr>
        <w:t>11</w:t>
      </w:r>
      <w:r w:rsidR="001D7BD3">
        <w:rPr>
          <w:rFonts w:cs="Times New Roman" w:hint="eastAsia"/>
          <w:lang w:eastAsia="zh-TW"/>
        </w:rPr>
        <w:t>1</w:t>
      </w:r>
      <w:r w:rsidR="00E228C1">
        <w:rPr>
          <w:rFonts w:cs="Times New Roman" w:hint="eastAsia"/>
          <w:lang w:eastAsia="zh-TW"/>
        </w:rPr>
        <w:t>學</w:t>
      </w:r>
      <w:r w:rsidRPr="00727AE2">
        <w:rPr>
          <w:lang w:eastAsia="zh-TW"/>
        </w:rPr>
        <w:t>年度之修業規定。</w:t>
      </w:r>
      <w:r w:rsidR="003E4D3E">
        <w:rPr>
          <w:rFonts w:hint="eastAsia"/>
          <w:lang w:eastAsia="zh-TW"/>
        </w:rPr>
        <w:t xml:space="preserve"> </w:t>
      </w:r>
    </w:p>
    <w:p w:rsidR="00EA7C2E" w:rsidRDefault="005E2C53" w:rsidP="00E228C1">
      <w:pPr>
        <w:pStyle w:val="a3"/>
        <w:spacing w:line="316" w:lineRule="exact"/>
        <w:ind w:right="16" w:firstLineChars="200" w:firstLine="478"/>
        <w:rPr>
          <w:lang w:eastAsia="zh-TW"/>
        </w:rPr>
      </w:pPr>
      <w:r w:rsidRPr="00727AE2">
        <w:rPr>
          <w:rFonts w:cs="Times New Roman"/>
          <w:spacing w:val="-1"/>
          <w:lang w:eastAsia="zh-TW"/>
        </w:rPr>
        <w:t>(</w:t>
      </w:r>
      <w:r w:rsidRPr="00727AE2">
        <w:rPr>
          <w:spacing w:val="-1"/>
          <w:lang w:eastAsia="zh-TW"/>
        </w:rPr>
        <w:t>二</w:t>
      </w:r>
      <w:r w:rsidRPr="00727AE2">
        <w:rPr>
          <w:rFonts w:cs="Times New Roman"/>
          <w:spacing w:val="-1"/>
          <w:lang w:eastAsia="zh-TW"/>
        </w:rPr>
        <w:t>)</w:t>
      </w:r>
      <w:r w:rsidRPr="00727AE2">
        <w:rPr>
          <w:lang w:eastAsia="zh-TW"/>
        </w:rPr>
        <w:t>轉入</w:t>
      </w:r>
      <w:r w:rsidR="00E228C1">
        <w:rPr>
          <w:rFonts w:hint="eastAsia"/>
          <w:lang w:eastAsia="zh-TW"/>
        </w:rPr>
        <w:t>3</w:t>
      </w:r>
      <w:r w:rsidRPr="00727AE2">
        <w:rPr>
          <w:lang w:eastAsia="zh-TW"/>
        </w:rPr>
        <w:t>年</w:t>
      </w:r>
      <w:r w:rsidRPr="00727AE2">
        <w:rPr>
          <w:spacing w:val="2"/>
          <w:lang w:eastAsia="zh-TW"/>
        </w:rPr>
        <w:t>級</w:t>
      </w:r>
      <w:r w:rsidRPr="00727AE2">
        <w:rPr>
          <w:lang w:eastAsia="zh-TW"/>
        </w:rPr>
        <w:t>者適用</w:t>
      </w:r>
      <w:r w:rsidRPr="00727AE2">
        <w:rPr>
          <w:spacing w:val="-60"/>
          <w:lang w:eastAsia="zh-TW"/>
        </w:rPr>
        <w:t xml:space="preserve"> </w:t>
      </w:r>
      <w:r w:rsidR="0024540F">
        <w:rPr>
          <w:rFonts w:cs="Times New Roman"/>
          <w:lang w:eastAsia="zh-TW"/>
        </w:rPr>
        <w:t>1</w:t>
      </w:r>
      <w:r w:rsidR="001D7BD3">
        <w:rPr>
          <w:rFonts w:cs="Times New Roman" w:hint="eastAsia"/>
          <w:lang w:eastAsia="zh-TW"/>
        </w:rPr>
        <w:t>10</w:t>
      </w:r>
      <w:r w:rsidR="00E228C1">
        <w:rPr>
          <w:rFonts w:cs="Times New Roman" w:hint="eastAsia"/>
          <w:lang w:eastAsia="zh-TW"/>
        </w:rPr>
        <w:t>學</w:t>
      </w:r>
      <w:r w:rsidRPr="00727AE2">
        <w:rPr>
          <w:lang w:eastAsia="zh-TW"/>
        </w:rPr>
        <w:t>年度之修業規定。</w:t>
      </w:r>
    </w:p>
    <w:sectPr w:rsidR="00EA7C2E" w:rsidSect="00E228C1">
      <w:pgSz w:w="12240" w:h="15840"/>
      <w:pgMar w:top="993" w:right="600" w:bottom="993"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07A" w:rsidRDefault="003D507A" w:rsidP="00D221B5">
      <w:r>
        <w:separator/>
      </w:r>
    </w:p>
  </w:endnote>
  <w:endnote w:type="continuationSeparator" w:id="0">
    <w:p w:rsidR="003D507A" w:rsidRDefault="003D507A" w:rsidP="00D2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07A" w:rsidRDefault="003D507A" w:rsidP="00D221B5">
      <w:r>
        <w:separator/>
      </w:r>
    </w:p>
  </w:footnote>
  <w:footnote w:type="continuationSeparator" w:id="0">
    <w:p w:rsidR="003D507A" w:rsidRDefault="003D507A" w:rsidP="00D22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5259"/>
    <w:multiLevelType w:val="hybridMultilevel"/>
    <w:tmpl w:val="B50E70E0"/>
    <w:lvl w:ilvl="0" w:tplc="84E491FA">
      <w:start w:val="1"/>
      <w:numFmt w:val="taiwaneseCountingThousand"/>
      <w:lvlText w:val="%1、"/>
      <w:lvlJc w:val="left"/>
      <w:pPr>
        <w:ind w:left="954" w:hanging="480"/>
      </w:pPr>
      <w:rPr>
        <w:rFonts w:hint="default"/>
      </w:rPr>
    </w:lvl>
    <w:lvl w:ilvl="1" w:tplc="04090019" w:tentative="1">
      <w:start w:val="1"/>
      <w:numFmt w:val="ideographTraditional"/>
      <w:lvlText w:val="%2、"/>
      <w:lvlJc w:val="left"/>
      <w:pPr>
        <w:ind w:left="1434" w:hanging="480"/>
      </w:pPr>
    </w:lvl>
    <w:lvl w:ilvl="2" w:tplc="0409001B" w:tentative="1">
      <w:start w:val="1"/>
      <w:numFmt w:val="lowerRoman"/>
      <w:lvlText w:val="%3."/>
      <w:lvlJc w:val="right"/>
      <w:pPr>
        <w:ind w:left="1914" w:hanging="480"/>
      </w:pPr>
    </w:lvl>
    <w:lvl w:ilvl="3" w:tplc="0409000F" w:tentative="1">
      <w:start w:val="1"/>
      <w:numFmt w:val="decimal"/>
      <w:lvlText w:val="%4."/>
      <w:lvlJc w:val="left"/>
      <w:pPr>
        <w:ind w:left="2394" w:hanging="480"/>
      </w:pPr>
    </w:lvl>
    <w:lvl w:ilvl="4" w:tplc="04090019" w:tentative="1">
      <w:start w:val="1"/>
      <w:numFmt w:val="ideographTraditional"/>
      <w:lvlText w:val="%5、"/>
      <w:lvlJc w:val="left"/>
      <w:pPr>
        <w:ind w:left="2874" w:hanging="480"/>
      </w:pPr>
    </w:lvl>
    <w:lvl w:ilvl="5" w:tplc="0409001B" w:tentative="1">
      <w:start w:val="1"/>
      <w:numFmt w:val="lowerRoman"/>
      <w:lvlText w:val="%6."/>
      <w:lvlJc w:val="right"/>
      <w:pPr>
        <w:ind w:left="3354" w:hanging="480"/>
      </w:pPr>
    </w:lvl>
    <w:lvl w:ilvl="6" w:tplc="0409000F" w:tentative="1">
      <w:start w:val="1"/>
      <w:numFmt w:val="decimal"/>
      <w:lvlText w:val="%7."/>
      <w:lvlJc w:val="left"/>
      <w:pPr>
        <w:ind w:left="3834" w:hanging="480"/>
      </w:pPr>
    </w:lvl>
    <w:lvl w:ilvl="7" w:tplc="04090019" w:tentative="1">
      <w:start w:val="1"/>
      <w:numFmt w:val="ideographTraditional"/>
      <w:lvlText w:val="%8、"/>
      <w:lvlJc w:val="left"/>
      <w:pPr>
        <w:ind w:left="4314" w:hanging="480"/>
      </w:pPr>
    </w:lvl>
    <w:lvl w:ilvl="8" w:tplc="0409001B" w:tentative="1">
      <w:start w:val="1"/>
      <w:numFmt w:val="lowerRoman"/>
      <w:lvlText w:val="%9."/>
      <w:lvlJc w:val="right"/>
      <w:pPr>
        <w:ind w:left="4794" w:hanging="480"/>
      </w:pPr>
    </w:lvl>
  </w:abstractNum>
  <w:abstractNum w:abstractNumId="1" w15:restartNumberingAfterBreak="0">
    <w:nsid w:val="045D2437"/>
    <w:multiLevelType w:val="hybridMultilevel"/>
    <w:tmpl w:val="31364B40"/>
    <w:lvl w:ilvl="0" w:tplc="B5A6194E">
      <w:start w:val="1"/>
      <w:numFmt w:val="decimal"/>
      <w:lvlText w:val="%1、"/>
      <w:lvlJc w:val="left"/>
      <w:pPr>
        <w:ind w:left="1794" w:hanging="360"/>
      </w:pPr>
      <w:rPr>
        <w:rFonts w:hint="default"/>
      </w:rPr>
    </w:lvl>
    <w:lvl w:ilvl="1" w:tplc="04090019" w:tentative="1">
      <w:start w:val="1"/>
      <w:numFmt w:val="ideographTraditional"/>
      <w:lvlText w:val="%2、"/>
      <w:lvlJc w:val="left"/>
      <w:pPr>
        <w:ind w:left="2394" w:hanging="480"/>
      </w:pPr>
    </w:lvl>
    <w:lvl w:ilvl="2" w:tplc="0409001B" w:tentative="1">
      <w:start w:val="1"/>
      <w:numFmt w:val="lowerRoman"/>
      <w:lvlText w:val="%3."/>
      <w:lvlJc w:val="right"/>
      <w:pPr>
        <w:ind w:left="2874" w:hanging="480"/>
      </w:pPr>
    </w:lvl>
    <w:lvl w:ilvl="3" w:tplc="0409000F" w:tentative="1">
      <w:start w:val="1"/>
      <w:numFmt w:val="decimal"/>
      <w:lvlText w:val="%4."/>
      <w:lvlJc w:val="left"/>
      <w:pPr>
        <w:ind w:left="3354" w:hanging="480"/>
      </w:pPr>
    </w:lvl>
    <w:lvl w:ilvl="4" w:tplc="04090019" w:tentative="1">
      <w:start w:val="1"/>
      <w:numFmt w:val="ideographTraditional"/>
      <w:lvlText w:val="%5、"/>
      <w:lvlJc w:val="left"/>
      <w:pPr>
        <w:ind w:left="3834" w:hanging="480"/>
      </w:pPr>
    </w:lvl>
    <w:lvl w:ilvl="5" w:tplc="0409001B" w:tentative="1">
      <w:start w:val="1"/>
      <w:numFmt w:val="lowerRoman"/>
      <w:lvlText w:val="%6."/>
      <w:lvlJc w:val="right"/>
      <w:pPr>
        <w:ind w:left="4314" w:hanging="480"/>
      </w:pPr>
    </w:lvl>
    <w:lvl w:ilvl="6" w:tplc="0409000F" w:tentative="1">
      <w:start w:val="1"/>
      <w:numFmt w:val="decimal"/>
      <w:lvlText w:val="%7."/>
      <w:lvlJc w:val="left"/>
      <w:pPr>
        <w:ind w:left="4794" w:hanging="480"/>
      </w:pPr>
    </w:lvl>
    <w:lvl w:ilvl="7" w:tplc="04090019" w:tentative="1">
      <w:start w:val="1"/>
      <w:numFmt w:val="ideographTraditional"/>
      <w:lvlText w:val="%8、"/>
      <w:lvlJc w:val="left"/>
      <w:pPr>
        <w:ind w:left="5274" w:hanging="480"/>
      </w:pPr>
    </w:lvl>
    <w:lvl w:ilvl="8" w:tplc="0409001B" w:tentative="1">
      <w:start w:val="1"/>
      <w:numFmt w:val="lowerRoman"/>
      <w:lvlText w:val="%9."/>
      <w:lvlJc w:val="right"/>
      <w:pPr>
        <w:ind w:left="5754" w:hanging="480"/>
      </w:pPr>
    </w:lvl>
  </w:abstractNum>
  <w:abstractNum w:abstractNumId="2" w15:restartNumberingAfterBreak="0">
    <w:nsid w:val="06FA5585"/>
    <w:multiLevelType w:val="hybridMultilevel"/>
    <w:tmpl w:val="45F2CC38"/>
    <w:lvl w:ilvl="0" w:tplc="85CC6E02">
      <w:start w:val="1"/>
      <w:numFmt w:val="decimal"/>
      <w:lvlText w:val="%1、"/>
      <w:lvlJc w:val="left"/>
      <w:pPr>
        <w:ind w:left="4327" w:hanging="360"/>
      </w:pPr>
      <w:rPr>
        <w:rFonts w:hint="default"/>
      </w:rPr>
    </w:lvl>
    <w:lvl w:ilvl="1" w:tplc="04090019" w:tentative="1">
      <w:start w:val="1"/>
      <w:numFmt w:val="ideographTraditional"/>
      <w:lvlText w:val="%2、"/>
      <w:lvlJc w:val="left"/>
      <w:pPr>
        <w:ind w:left="3226" w:hanging="480"/>
      </w:pPr>
    </w:lvl>
    <w:lvl w:ilvl="2" w:tplc="0409001B" w:tentative="1">
      <w:start w:val="1"/>
      <w:numFmt w:val="lowerRoman"/>
      <w:lvlText w:val="%3."/>
      <w:lvlJc w:val="right"/>
      <w:pPr>
        <w:ind w:left="3706" w:hanging="480"/>
      </w:pPr>
    </w:lvl>
    <w:lvl w:ilvl="3" w:tplc="0409000F" w:tentative="1">
      <w:start w:val="1"/>
      <w:numFmt w:val="decimal"/>
      <w:lvlText w:val="%4."/>
      <w:lvlJc w:val="left"/>
      <w:pPr>
        <w:ind w:left="4186" w:hanging="480"/>
      </w:pPr>
    </w:lvl>
    <w:lvl w:ilvl="4" w:tplc="04090019" w:tentative="1">
      <w:start w:val="1"/>
      <w:numFmt w:val="ideographTraditional"/>
      <w:lvlText w:val="%5、"/>
      <w:lvlJc w:val="left"/>
      <w:pPr>
        <w:ind w:left="4666" w:hanging="480"/>
      </w:pPr>
    </w:lvl>
    <w:lvl w:ilvl="5" w:tplc="0409001B" w:tentative="1">
      <w:start w:val="1"/>
      <w:numFmt w:val="lowerRoman"/>
      <w:lvlText w:val="%6."/>
      <w:lvlJc w:val="right"/>
      <w:pPr>
        <w:ind w:left="5146" w:hanging="480"/>
      </w:pPr>
    </w:lvl>
    <w:lvl w:ilvl="6" w:tplc="0409000F" w:tentative="1">
      <w:start w:val="1"/>
      <w:numFmt w:val="decimal"/>
      <w:lvlText w:val="%7."/>
      <w:lvlJc w:val="left"/>
      <w:pPr>
        <w:ind w:left="5626" w:hanging="480"/>
      </w:pPr>
    </w:lvl>
    <w:lvl w:ilvl="7" w:tplc="04090019" w:tentative="1">
      <w:start w:val="1"/>
      <w:numFmt w:val="ideographTraditional"/>
      <w:lvlText w:val="%8、"/>
      <w:lvlJc w:val="left"/>
      <w:pPr>
        <w:ind w:left="6106" w:hanging="480"/>
      </w:pPr>
    </w:lvl>
    <w:lvl w:ilvl="8" w:tplc="0409001B" w:tentative="1">
      <w:start w:val="1"/>
      <w:numFmt w:val="lowerRoman"/>
      <w:lvlText w:val="%9."/>
      <w:lvlJc w:val="right"/>
      <w:pPr>
        <w:ind w:left="6586" w:hanging="480"/>
      </w:pPr>
    </w:lvl>
  </w:abstractNum>
  <w:abstractNum w:abstractNumId="3" w15:restartNumberingAfterBreak="0">
    <w:nsid w:val="06FD36E4"/>
    <w:multiLevelType w:val="hybridMultilevel"/>
    <w:tmpl w:val="7486C130"/>
    <w:lvl w:ilvl="0" w:tplc="CB1A1D6E">
      <w:start w:val="1"/>
      <w:numFmt w:val="taiwaneseCountingThousand"/>
      <w:lvlText w:val="%1、"/>
      <w:lvlJc w:val="left"/>
      <w:pPr>
        <w:ind w:left="926" w:hanging="480"/>
      </w:pPr>
      <w:rPr>
        <w:rFonts w:hint="default"/>
      </w:rPr>
    </w:lvl>
    <w:lvl w:ilvl="1" w:tplc="04090019" w:tentative="1">
      <w:start w:val="1"/>
      <w:numFmt w:val="ideographTraditional"/>
      <w:lvlText w:val="%2、"/>
      <w:lvlJc w:val="left"/>
      <w:pPr>
        <w:ind w:left="1406" w:hanging="480"/>
      </w:pPr>
    </w:lvl>
    <w:lvl w:ilvl="2" w:tplc="0409001B" w:tentative="1">
      <w:start w:val="1"/>
      <w:numFmt w:val="lowerRoman"/>
      <w:lvlText w:val="%3."/>
      <w:lvlJc w:val="right"/>
      <w:pPr>
        <w:ind w:left="1886" w:hanging="480"/>
      </w:pPr>
    </w:lvl>
    <w:lvl w:ilvl="3" w:tplc="0409000F" w:tentative="1">
      <w:start w:val="1"/>
      <w:numFmt w:val="decimal"/>
      <w:lvlText w:val="%4."/>
      <w:lvlJc w:val="left"/>
      <w:pPr>
        <w:ind w:left="2366" w:hanging="480"/>
      </w:pPr>
    </w:lvl>
    <w:lvl w:ilvl="4" w:tplc="04090019" w:tentative="1">
      <w:start w:val="1"/>
      <w:numFmt w:val="ideographTraditional"/>
      <w:lvlText w:val="%5、"/>
      <w:lvlJc w:val="left"/>
      <w:pPr>
        <w:ind w:left="2846" w:hanging="480"/>
      </w:pPr>
    </w:lvl>
    <w:lvl w:ilvl="5" w:tplc="0409001B" w:tentative="1">
      <w:start w:val="1"/>
      <w:numFmt w:val="lowerRoman"/>
      <w:lvlText w:val="%6."/>
      <w:lvlJc w:val="right"/>
      <w:pPr>
        <w:ind w:left="3326" w:hanging="480"/>
      </w:pPr>
    </w:lvl>
    <w:lvl w:ilvl="6" w:tplc="0409000F" w:tentative="1">
      <w:start w:val="1"/>
      <w:numFmt w:val="decimal"/>
      <w:lvlText w:val="%7."/>
      <w:lvlJc w:val="left"/>
      <w:pPr>
        <w:ind w:left="3806" w:hanging="480"/>
      </w:pPr>
    </w:lvl>
    <w:lvl w:ilvl="7" w:tplc="04090019" w:tentative="1">
      <w:start w:val="1"/>
      <w:numFmt w:val="ideographTraditional"/>
      <w:lvlText w:val="%8、"/>
      <w:lvlJc w:val="left"/>
      <w:pPr>
        <w:ind w:left="4286" w:hanging="480"/>
      </w:pPr>
    </w:lvl>
    <w:lvl w:ilvl="8" w:tplc="0409001B" w:tentative="1">
      <w:start w:val="1"/>
      <w:numFmt w:val="lowerRoman"/>
      <w:lvlText w:val="%9."/>
      <w:lvlJc w:val="right"/>
      <w:pPr>
        <w:ind w:left="4766" w:hanging="480"/>
      </w:pPr>
    </w:lvl>
  </w:abstractNum>
  <w:abstractNum w:abstractNumId="4" w15:restartNumberingAfterBreak="0">
    <w:nsid w:val="090825E2"/>
    <w:multiLevelType w:val="hybridMultilevel"/>
    <w:tmpl w:val="78F4C22E"/>
    <w:lvl w:ilvl="0" w:tplc="8236E630">
      <w:start w:val="1"/>
      <w:numFmt w:val="taiwaneseCountingThousand"/>
      <w:lvlText w:val="(%1)"/>
      <w:lvlJc w:val="left"/>
      <w:pPr>
        <w:ind w:left="1434" w:hanging="480"/>
      </w:pPr>
      <w:rPr>
        <w:rFonts w:hint="default"/>
      </w:rPr>
    </w:lvl>
    <w:lvl w:ilvl="1" w:tplc="04090019" w:tentative="1">
      <w:start w:val="1"/>
      <w:numFmt w:val="ideographTraditional"/>
      <w:lvlText w:val="%2、"/>
      <w:lvlJc w:val="left"/>
      <w:pPr>
        <w:ind w:left="1914" w:hanging="480"/>
      </w:pPr>
    </w:lvl>
    <w:lvl w:ilvl="2" w:tplc="0409001B" w:tentative="1">
      <w:start w:val="1"/>
      <w:numFmt w:val="lowerRoman"/>
      <w:lvlText w:val="%3."/>
      <w:lvlJc w:val="right"/>
      <w:pPr>
        <w:ind w:left="2394" w:hanging="480"/>
      </w:pPr>
    </w:lvl>
    <w:lvl w:ilvl="3" w:tplc="0409000F" w:tentative="1">
      <w:start w:val="1"/>
      <w:numFmt w:val="decimal"/>
      <w:lvlText w:val="%4."/>
      <w:lvlJc w:val="left"/>
      <w:pPr>
        <w:ind w:left="2874" w:hanging="480"/>
      </w:pPr>
    </w:lvl>
    <w:lvl w:ilvl="4" w:tplc="04090019" w:tentative="1">
      <w:start w:val="1"/>
      <w:numFmt w:val="ideographTraditional"/>
      <w:lvlText w:val="%5、"/>
      <w:lvlJc w:val="left"/>
      <w:pPr>
        <w:ind w:left="3354" w:hanging="480"/>
      </w:pPr>
    </w:lvl>
    <w:lvl w:ilvl="5" w:tplc="0409001B" w:tentative="1">
      <w:start w:val="1"/>
      <w:numFmt w:val="lowerRoman"/>
      <w:lvlText w:val="%6."/>
      <w:lvlJc w:val="right"/>
      <w:pPr>
        <w:ind w:left="3834" w:hanging="480"/>
      </w:pPr>
    </w:lvl>
    <w:lvl w:ilvl="6" w:tplc="0409000F" w:tentative="1">
      <w:start w:val="1"/>
      <w:numFmt w:val="decimal"/>
      <w:lvlText w:val="%7."/>
      <w:lvlJc w:val="left"/>
      <w:pPr>
        <w:ind w:left="4314" w:hanging="480"/>
      </w:pPr>
    </w:lvl>
    <w:lvl w:ilvl="7" w:tplc="04090019" w:tentative="1">
      <w:start w:val="1"/>
      <w:numFmt w:val="ideographTraditional"/>
      <w:lvlText w:val="%8、"/>
      <w:lvlJc w:val="left"/>
      <w:pPr>
        <w:ind w:left="4794" w:hanging="480"/>
      </w:pPr>
    </w:lvl>
    <w:lvl w:ilvl="8" w:tplc="0409001B" w:tentative="1">
      <w:start w:val="1"/>
      <w:numFmt w:val="lowerRoman"/>
      <w:lvlText w:val="%9."/>
      <w:lvlJc w:val="right"/>
      <w:pPr>
        <w:ind w:left="5274" w:hanging="480"/>
      </w:pPr>
    </w:lvl>
  </w:abstractNum>
  <w:abstractNum w:abstractNumId="5" w15:restartNumberingAfterBreak="0">
    <w:nsid w:val="0A840A7A"/>
    <w:multiLevelType w:val="hybridMultilevel"/>
    <w:tmpl w:val="15A4A414"/>
    <w:lvl w:ilvl="0" w:tplc="04090001">
      <w:start w:val="1"/>
      <w:numFmt w:val="bullet"/>
      <w:lvlText w:val=""/>
      <w:lvlJc w:val="left"/>
      <w:pPr>
        <w:ind w:left="1744" w:hanging="480"/>
      </w:pPr>
      <w:rPr>
        <w:rFonts w:ascii="Wingdings" w:hAnsi="Wingdings" w:hint="default"/>
      </w:rPr>
    </w:lvl>
    <w:lvl w:ilvl="1" w:tplc="04090003" w:tentative="1">
      <w:start w:val="1"/>
      <w:numFmt w:val="bullet"/>
      <w:lvlText w:val=""/>
      <w:lvlJc w:val="left"/>
      <w:pPr>
        <w:ind w:left="2224" w:hanging="480"/>
      </w:pPr>
      <w:rPr>
        <w:rFonts w:ascii="Wingdings" w:hAnsi="Wingdings" w:hint="default"/>
      </w:rPr>
    </w:lvl>
    <w:lvl w:ilvl="2" w:tplc="04090005" w:tentative="1">
      <w:start w:val="1"/>
      <w:numFmt w:val="bullet"/>
      <w:lvlText w:val=""/>
      <w:lvlJc w:val="left"/>
      <w:pPr>
        <w:ind w:left="2704" w:hanging="480"/>
      </w:pPr>
      <w:rPr>
        <w:rFonts w:ascii="Wingdings" w:hAnsi="Wingdings" w:hint="default"/>
      </w:rPr>
    </w:lvl>
    <w:lvl w:ilvl="3" w:tplc="04090001" w:tentative="1">
      <w:start w:val="1"/>
      <w:numFmt w:val="bullet"/>
      <w:lvlText w:val=""/>
      <w:lvlJc w:val="left"/>
      <w:pPr>
        <w:ind w:left="3184" w:hanging="480"/>
      </w:pPr>
      <w:rPr>
        <w:rFonts w:ascii="Wingdings" w:hAnsi="Wingdings" w:hint="default"/>
      </w:rPr>
    </w:lvl>
    <w:lvl w:ilvl="4" w:tplc="04090003" w:tentative="1">
      <w:start w:val="1"/>
      <w:numFmt w:val="bullet"/>
      <w:lvlText w:val=""/>
      <w:lvlJc w:val="left"/>
      <w:pPr>
        <w:ind w:left="3664" w:hanging="480"/>
      </w:pPr>
      <w:rPr>
        <w:rFonts w:ascii="Wingdings" w:hAnsi="Wingdings" w:hint="default"/>
      </w:rPr>
    </w:lvl>
    <w:lvl w:ilvl="5" w:tplc="04090005" w:tentative="1">
      <w:start w:val="1"/>
      <w:numFmt w:val="bullet"/>
      <w:lvlText w:val=""/>
      <w:lvlJc w:val="left"/>
      <w:pPr>
        <w:ind w:left="4144" w:hanging="480"/>
      </w:pPr>
      <w:rPr>
        <w:rFonts w:ascii="Wingdings" w:hAnsi="Wingdings" w:hint="default"/>
      </w:rPr>
    </w:lvl>
    <w:lvl w:ilvl="6" w:tplc="04090001" w:tentative="1">
      <w:start w:val="1"/>
      <w:numFmt w:val="bullet"/>
      <w:lvlText w:val=""/>
      <w:lvlJc w:val="left"/>
      <w:pPr>
        <w:ind w:left="4624" w:hanging="480"/>
      </w:pPr>
      <w:rPr>
        <w:rFonts w:ascii="Wingdings" w:hAnsi="Wingdings" w:hint="default"/>
      </w:rPr>
    </w:lvl>
    <w:lvl w:ilvl="7" w:tplc="04090003" w:tentative="1">
      <w:start w:val="1"/>
      <w:numFmt w:val="bullet"/>
      <w:lvlText w:val=""/>
      <w:lvlJc w:val="left"/>
      <w:pPr>
        <w:ind w:left="5104" w:hanging="480"/>
      </w:pPr>
      <w:rPr>
        <w:rFonts w:ascii="Wingdings" w:hAnsi="Wingdings" w:hint="default"/>
      </w:rPr>
    </w:lvl>
    <w:lvl w:ilvl="8" w:tplc="04090005" w:tentative="1">
      <w:start w:val="1"/>
      <w:numFmt w:val="bullet"/>
      <w:lvlText w:val=""/>
      <w:lvlJc w:val="left"/>
      <w:pPr>
        <w:ind w:left="5584" w:hanging="480"/>
      </w:pPr>
      <w:rPr>
        <w:rFonts w:ascii="Wingdings" w:hAnsi="Wingdings" w:hint="default"/>
      </w:rPr>
    </w:lvl>
  </w:abstractNum>
  <w:abstractNum w:abstractNumId="6" w15:restartNumberingAfterBreak="0">
    <w:nsid w:val="0B4A47F1"/>
    <w:multiLevelType w:val="hybridMultilevel"/>
    <w:tmpl w:val="410A7ECC"/>
    <w:lvl w:ilvl="0" w:tplc="0409000F">
      <w:start w:val="1"/>
      <w:numFmt w:val="decimal"/>
      <w:lvlText w:val="%1."/>
      <w:lvlJc w:val="left"/>
      <w:pPr>
        <w:ind w:left="1550" w:hanging="480"/>
      </w:pPr>
    </w:lvl>
    <w:lvl w:ilvl="1" w:tplc="04090019" w:tentative="1">
      <w:start w:val="1"/>
      <w:numFmt w:val="ideographTraditional"/>
      <w:lvlText w:val="%2、"/>
      <w:lvlJc w:val="left"/>
      <w:pPr>
        <w:ind w:left="2030" w:hanging="480"/>
      </w:pPr>
    </w:lvl>
    <w:lvl w:ilvl="2" w:tplc="0409001B" w:tentative="1">
      <w:start w:val="1"/>
      <w:numFmt w:val="lowerRoman"/>
      <w:lvlText w:val="%3."/>
      <w:lvlJc w:val="right"/>
      <w:pPr>
        <w:ind w:left="2510" w:hanging="480"/>
      </w:pPr>
    </w:lvl>
    <w:lvl w:ilvl="3" w:tplc="0409000F" w:tentative="1">
      <w:start w:val="1"/>
      <w:numFmt w:val="decimal"/>
      <w:lvlText w:val="%4."/>
      <w:lvlJc w:val="left"/>
      <w:pPr>
        <w:ind w:left="2990" w:hanging="480"/>
      </w:pPr>
    </w:lvl>
    <w:lvl w:ilvl="4" w:tplc="04090019" w:tentative="1">
      <w:start w:val="1"/>
      <w:numFmt w:val="ideographTraditional"/>
      <w:lvlText w:val="%5、"/>
      <w:lvlJc w:val="left"/>
      <w:pPr>
        <w:ind w:left="3470" w:hanging="480"/>
      </w:pPr>
    </w:lvl>
    <w:lvl w:ilvl="5" w:tplc="0409001B" w:tentative="1">
      <w:start w:val="1"/>
      <w:numFmt w:val="lowerRoman"/>
      <w:lvlText w:val="%6."/>
      <w:lvlJc w:val="right"/>
      <w:pPr>
        <w:ind w:left="3950" w:hanging="480"/>
      </w:pPr>
    </w:lvl>
    <w:lvl w:ilvl="6" w:tplc="0409000F" w:tentative="1">
      <w:start w:val="1"/>
      <w:numFmt w:val="decimal"/>
      <w:lvlText w:val="%7."/>
      <w:lvlJc w:val="left"/>
      <w:pPr>
        <w:ind w:left="4430" w:hanging="480"/>
      </w:pPr>
    </w:lvl>
    <w:lvl w:ilvl="7" w:tplc="04090019" w:tentative="1">
      <w:start w:val="1"/>
      <w:numFmt w:val="ideographTraditional"/>
      <w:lvlText w:val="%8、"/>
      <w:lvlJc w:val="left"/>
      <w:pPr>
        <w:ind w:left="4910" w:hanging="480"/>
      </w:pPr>
    </w:lvl>
    <w:lvl w:ilvl="8" w:tplc="0409001B" w:tentative="1">
      <w:start w:val="1"/>
      <w:numFmt w:val="lowerRoman"/>
      <w:lvlText w:val="%9."/>
      <w:lvlJc w:val="right"/>
      <w:pPr>
        <w:ind w:left="5390" w:hanging="480"/>
      </w:pPr>
    </w:lvl>
  </w:abstractNum>
  <w:abstractNum w:abstractNumId="7" w15:restartNumberingAfterBreak="0">
    <w:nsid w:val="0DA645DD"/>
    <w:multiLevelType w:val="hybridMultilevel"/>
    <w:tmpl w:val="F6A47F46"/>
    <w:lvl w:ilvl="0" w:tplc="12080324">
      <w:start w:val="1"/>
      <w:numFmt w:val="taiwaneseCountingThousand"/>
      <w:lvlText w:val="（%1)"/>
      <w:lvlJc w:val="left"/>
      <w:pPr>
        <w:ind w:left="1846" w:hanging="720"/>
      </w:pPr>
      <w:rPr>
        <w:rFonts w:hint="default"/>
        <w:lang w:val="en-US"/>
      </w:rPr>
    </w:lvl>
    <w:lvl w:ilvl="1" w:tplc="04090019" w:tentative="1">
      <w:start w:val="1"/>
      <w:numFmt w:val="ideographTraditional"/>
      <w:lvlText w:val="%2、"/>
      <w:lvlJc w:val="left"/>
      <w:pPr>
        <w:ind w:left="2086" w:hanging="480"/>
      </w:pPr>
    </w:lvl>
    <w:lvl w:ilvl="2" w:tplc="0409001B" w:tentative="1">
      <w:start w:val="1"/>
      <w:numFmt w:val="lowerRoman"/>
      <w:lvlText w:val="%3."/>
      <w:lvlJc w:val="right"/>
      <w:pPr>
        <w:ind w:left="2566" w:hanging="480"/>
      </w:pPr>
    </w:lvl>
    <w:lvl w:ilvl="3" w:tplc="0409000F" w:tentative="1">
      <w:start w:val="1"/>
      <w:numFmt w:val="decimal"/>
      <w:lvlText w:val="%4."/>
      <w:lvlJc w:val="left"/>
      <w:pPr>
        <w:ind w:left="3046" w:hanging="480"/>
      </w:pPr>
    </w:lvl>
    <w:lvl w:ilvl="4" w:tplc="04090019" w:tentative="1">
      <w:start w:val="1"/>
      <w:numFmt w:val="ideographTraditional"/>
      <w:lvlText w:val="%5、"/>
      <w:lvlJc w:val="left"/>
      <w:pPr>
        <w:ind w:left="3526" w:hanging="480"/>
      </w:pPr>
    </w:lvl>
    <w:lvl w:ilvl="5" w:tplc="0409001B" w:tentative="1">
      <w:start w:val="1"/>
      <w:numFmt w:val="lowerRoman"/>
      <w:lvlText w:val="%6."/>
      <w:lvlJc w:val="right"/>
      <w:pPr>
        <w:ind w:left="4006" w:hanging="480"/>
      </w:pPr>
    </w:lvl>
    <w:lvl w:ilvl="6" w:tplc="0409000F" w:tentative="1">
      <w:start w:val="1"/>
      <w:numFmt w:val="decimal"/>
      <w:lvlText w:val="%7."/>
      <w:lvlJc w:val="left"/>
      <w:pPr>
        <w:ind w:left="4486" w:hanging="480"/>
      </w:pPr>
    </w:lvl>
    <w:lvl w:ilvl="7" w:tplc="04090019" w:tentative="1">
      <w:start w:val="1"/>
      <w:numFmt w:val="ideographTraditional"/>
      <w:lvlText w:val="%8、"/>
      <w:lvlJc w:val="left"/>
      <w:pPr>
        <w:ind w:left="4966" w:hanging="480"/>
      </w:pPr>
    </w:lvl>
    <w:lvl w:ilvl="8" w:tplc="0409001B" w:tentative="1">
      <w:start w:val="1"/>
      <w:numFmt w:val="lowerRoman"/>
      <w:lvlText w:val="%9."/>
      <w:lvlJc w:val="right"/>
      <w:pPr>
        <w:ind w:left="5446" w:hanging="480"/>
      </w:pPr>
    </w:lvl>
  </w:abstractNum>
  <w:abstractNum w:abstractNumId="8" w15:restartNumberingAfterBreak="0">
    <w:nsid w:val="19796B23"/>
    <w:multiLevelType w:val="hybridMultilevel"/>
    <w:tmpl w:val="EFCAAA22"/>
    <w:lvl w:ilvl="0" w:tplc="85CC6E02">
      <w:start w:val="1"/>
      <w:numFmt w:val="decimal"/>
      <w:lvlText w:val="%1、"/>
      <w:lvlJc w:val="left"/>
      <w:pPr>
        <w:ind w:left="4021" w:hanging="360"/>
      </w:pPr>
      <w:rPr>
        <w:rFonts w:hint="default"/>
      </w:rPr>
    </w:lvl>
    <w:lvl w:ilvl="1" w:tplc="04090019" w:tentative="1">
      <w:start w:val="1"/>
      <w:numFmt w:val="ideographTraditional"/>
      <w:lvlText w:val="%2、"/>
      <w:lvlJc w:val="left"/>
      <w:pPr>
        <w:ind w:left="2920" w:hanging="480"/>
      </w:pPr>
    </w:lvl>
    <w:lvl w:ilvl="2" w:tplc="0409001B">
      <w:start w:val="1"/>
      <w:numFmt w:val="lowerRoman"/>
      <w:lvlText w:val="%3."/>
      <w:lvlJc w:val="right"/>
      <w:pPr>
        <w:ind w:left="3400" w:hanging="480"/>
      </w:pPr>
    </w:lvl>
    <w:lvl w:ilvl="3" w:tplc="0409000F" w:tentative="1">
      <w:start w:val="1"/>
      <w:numFmt w:val="decimal"/>
      <w:lvlText w:val="%4."/>
      <w:lvlJc w:val="left"/>
      <w:pPr>
        <w:ind w:left="3880" w:hanging="480"/>
      </w:pPr>
    </w:lvl>
    <w:lvl w:ilvl="4" w:tplc="04090019" w:tentative="1">
      <w:start w:val="1"/>
      <w:numFmt w:val="ideographTraditional"/>
      <w:lvlText w:val="%5、"/>
      <w:lvlJc w:val="left"/>
      <w:pPr>
        <w:ind w:left="4360" w:hanging="480"/>
      </w:pPr>
    </w:lvl>
    <w:lvl w:ilvl="5" w:tplc="0409001B" w:tentative="1">
      <w:start w:val="1"/>
      <w:numFmt w:val="lowerRoman"/>
      <w:lvlText w:val="%6."/>
      <w:lvlJc w:val="right"/>
      <w:pPr>
        <w:ind w:left="4840" w:hanging="480"/>
      </w:pPr>
    </w:lvl>
    <w:lvl w:ilvl="6" w:tplc="0409000F" w:tentative="1">
      <w:start w:val="1"/>
      <w:numFmt w:val="decimal"/>
      <w:lvlText w:val="%7."/>
      <w:lvlJc w:val="left"/>
      <w:pPr>
        <w:ind w:left="5320" w:hanging="480"/>
      </w:pPr>
    </w:lvl>
    <w:lvl w:ilvl="7" w:tplc="04090019" w:tentative="1">
      <w:start w:val="1"/>
      <w:numFmt w:val="ideographTraditional"/>
      <w:lvlText w:val="%8、"/>
      <w:lvlJc w:val="left"/>
      <w:pPr>
        <w:ind w:left="5800" w:hanging="480"/>
      </w:pPr>
    </w:lvl>
    <w:lvl w:ilvl="8" w:tplc="0409001B" w:tentative="1">
      <w:start w:val="1"/>
      <w:numFmt w:val="lowerRoman"/>
      <w:lvlText w:val="%9."/>
      <w:lvlJc w:val="right"/>
      <w:pPr>
        <w:ind w:left="6280" w:hanging="480"/>
      </w:pPr>
    </w:lvl>
  </w:abstractNum>
  <w:abstractNum w:abstractNumId="9" w15:restartNumberingAfterBreak="0">
    <w:nsid w:val="19CC6FEC"/>
    <w:multiLevelType w:val="hybridMultilevel"/>
    <w:tmpl w:val="7FF2C796"/>
    <w:lvl w:ilvl="0" w:tplc="F642D52C">
      <w:start w:val="1"/>
      <w:numFmt w:val="lowerLetter"/>
      <w:lvlText w:val="(%1)"/>
      <w:lvlJc w:val="left"/>
      <w:pPr>
        <w:ind w:left="2712" w:hanging="360"/>
      </w:pPr>
      <w:rPr>
        <w:rFonts w:cs="Times New Roman" w:hint="default"/>
      </w:rPr>
    </w:lvl>
    <w:lvl w:ilvl="1" w:tplc="04090019" w:tentative="1">
      <w:start w:val="1"/>
      <w:numFmt w:val="ideographTraditional"/>
      <w:lvlText w:val="%2、"/>
      <w:lvlJc w:val="left"/>
      <w:pPr>
        <w:ind w:left="3312" w:hanging="480"/>
      </w:pPr>
    </w:lvl>
    <w:lvl w:ilvl="2" w:tplc="0409001B" w:tentative="1">
      <w:start w:val="1"/>
      <w:numFmt w:val="lowerRoman"/>
      <w:lvlText w:val="%3."/>
      <w:lvlJc w:val="right"/>
      <w:pPr>
        <w:ind w:left="3792" w:hanging="480"/>
      </w:pPr>
    </w:lvl>
    <w:lvl w:ilvl="3" w:tplc="0409000F" w:tentative="1">
      <w:start w:val="1"/>
      <w:numFmt w:val="decimal"/>
      <w:lvlText w:val="%4."/>
      <w:lvlJc w:val="left"/>
      <w:pPr>
        <w:ind w:left="4272" w:hanging="480"/>
      </w:pPr>
    </w:lvl>
    <w:lvl w:ilvl="4" w:tplc="04090019" w:tentative="1">
      <w:start w:val="1"/>
      <w:numFmt w:val="ideographTraditional"/>
      <w:lvlText w:val="%5、"/>
      <w:lvlJc w:val="left"/>
      <w:pPr>
        <w:ind w:left="4752" w:hanging="480"/>
      </w:pPr>
    </w:lvl>
    <w:lvl w:ilvl="5" w:tplc="0409001B" w:tentative="1">
      <w:start w:val="1"/>
      <w:numFmt w:val="lowerRoman"/>
      <w:lvlText w:val="%6."/>
      <w:lvlJc w:val="right"/>
      <w:pPr>
        <w:ind w:left="5232" w:hanging="480"/>
      </w:pPr>
    </w:lvl>
    <w:lvl w:ilvl="6" w:tplc="0409000F" w:tentative="1">
      <w:start w:val="1"/>
      <w:numFmt w:val="decimal"/>
      <w:lvlText w:val="%7."/>
      <w:lvlJc w:val="left"/>
      <w:pPr>
        <w:ind w:left="5712" w:hanging="480"/>
      </w:pPr>
    </w:lvl>
    <w:lvl w:ilvl="7" w:tplc="04090019" w:tentative="1">
      <w:start w:val="1"/>
      <w:numFmt w:val="ideographTraditional"/>
      <w:lvlText w:val="%8、"/>
      <w:lvlJc w:val="left"/>
      <w:pPr>
        <w:ind w:left="6192" w:hanging="480"/>
      </w:pPr>
    </w:lvl>
    <w:lvl w:ilvl="8" w:tplc="0409001B" w:tentative="1">
      <w:start w:val="1"/>
      <w:numFmt w:val="lowerRoman"/>
      <w:lvlText w:val="%9."/>
      <w:lvlJc w:val="right"/>
      <w:pPr>
        <w:ind w:left="6672" w:hanging="480"/>
      </w:pPr>
    </w:lvl>
  </w:abstractNum>
  <w:abstractNum w:abstractNumId="10" w15:restartNumberingAfterBreak="0">
    <w:nsid w:val="1BC62F95"/>
    <w:multiLevelType w:val="hybridMultilevel"/>
    <w:tmpl w:val="4C9ED120"/>
    <w:lvl w:ilvl="0" w:tplc="669AC146">
      <w:start w:val="1"/>
      <w:numFmt w:val="taiwaneseCountingThousand"/>
      <w:lvlText w:val="%1、"/>
      <w:lvlJc w:val="left"/>
      <w:pPr>
        <w:ind w:left="1784" w:hanging="480"/>
      </w:pPr>
      <w:rPr>
        <w:rFonts w:hint="default"/>
      </w:rPr>
    </w:lvl>
    <w:lvl w:ilvl="1" w:tplc="04090019" w:tentative="1">
      <w:start w:val="1"/>
      <w:numFmt w:val="ideographTraditional"/>
      <w:lvlText w:val="%2、"/>
      <w:lvlJc w:val="left"/>
      <w:pPr>
        <w:ind w:left="1790" w:hanging="480"/>
      </w:pPr>
    </w:lvl>
    <w:lvl w:ilvl="2" w:tplc="0409001B" w:tentative="1">
      <w:start w:val="1"/>
      <w:numFmt w:val="lowerRoman"/>
      <w:lvlText w:val="%3."/>
      <w:lvlJc w:val="right"/>
      <w:pPr>
        <w:ind w:left="2270" w:hanging="480"/>
      </w:pPr>
    </w:lvl>
    <w:lvl w:ilvl="3" w:tplc="0409000F" w:tentative="1">
      <w:start w:val="1"/>
      <w:numFmt w:val="decimal"/>
      <w:lvlText w:val="%4."/>
      <w:lvlJc w:val="left"/>
      <w:pPr>
        <w:ind w:left="2750" w:hanging="480"/>
      </w:pPr>
    </w:lvl>
    <w:lvl w:ilvl="4" w:tplc="04090019" w:tentative="1">
      <w:start w:val="1"/>
      <w:numFmt w:val="ideographTraditional"/>
      <w:lvlText w:val="%5、"/>
      <w:lvlJc w:val="left"/>
      <w:pPr>
        <w:ind w:left="3230" w:hanging="480"/>
      </w:pPr>
    </w:lvl>
    <w:lvl w:ilvl="5" w:tplc="0409001B" w:tentative="1">
      <w:start w:val="1"/>
      <w:numFmt w:val="lowerRoman"/>
      <w:lvlText w:val="%6."/>
      <w:lvlJc w:val="right"/>
      <w:pPr>
        <w:ind w:left="3710" w:hanging="480"/>
      </w:pPr>
    </w:lvl>
    <w:lvl w:ilvl="6" w:tplc="0409000F" w:tentative="1">
      <w:start w:val="1"/>
      <w:numFmt w:val="decimal"/>
      <w:lvlText w:val="%7."/>
      <w:lvlJc w:val="left"/>
      <w:pPr>
        <w:ind w:left="4190" w:hanging="480"/>
      </w:pPr>
    </w:lvl>
    <w:lvl w:ilvl="7" w:tplc="04090019" w:tentative="1">
      <w:start w:val="1"/>
      <w:numFmt w:val="ideographTraditional"/>
      <w:lvlText w:val="%8、"/>
      <w:lvlJc w:val="left"/>
      <w:pPr>
        <w:ind w:left="4670" w:hanging="480"/>
      </w:pPr>
    </w:lvl>
    <w:lvl w:ilvl="8" w:tplc="0409001B" w:tentative="1">
      <w:start w:val="1"/>
      <w:numFmt w:val="lowerRoman"/>
      <w:lvlText w:val="%9."/>
      <w:lvlJc w:val="right"/>
      <w:pPr>
        <w:ind w:left="5150" w:hanging="480"/>
      </w:pPr>
    </w:lvl>
  </w:abstractNum>
  <w:abstractNum w:abstractNumId="11" w15:restartNumberingAfterBreak="0">
    <w:nsid w:val="27E52942"/>
    <w:multiLevelType w:val="hybridMultilevel"/>
    <w:tmpl w:val="9B9C361E"/>
    <w:lvl w:ilvl="0" w:tplc="85CC6E02">
      <w:start w:val="1"/>
      <w:numFmt w:val="decimal"/>
      <w:lvlText w:val="%1、"/>
      <w:lvlJc w:val="left"/>
      <w:pPr>
        <w:ind w:left="2061" w:hanging="360"/>
      </w:pPr>
      <w:rPr>
        <w:rFonts w:hint="default"/>
      </w:rPr>
    </w:lvl>
    <w:lvl w:ilvl="1" w:tplc="29807A36">
      <w:start w:val="1"/>
      <w:numFmt w:val="lowerLetter"/>
      <w:lvlText w:val="(%2)"/>
      <w:lvlJc w:val="left"/>
      <w:pPr>
        <w:ind w:left="2541" w:hanging="360"/>
      </w:pPr>
      <w:rPr>
        <w:rFonts w:cs="Times New Roman" w:hint="default"/>
      </w:rPr>
    </w:lvl>
    <w:lvl w:ilvl="2" w:tplc="649E640C">
      <w:start w:val="2"/>
      <w:numFmt w:val="upperLetter"/>
      <w:lvlText w:val="%3、"/>
      <w:lvlJc w:val="left"/>
      <w:pPr>
        <w:ind w:left="3033" w:hanging="372"/>
      </w:pPr>
      <w:rPr>
        <w:rFonts w:hint="default"/>
      </w:r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12" w15:restartNumberingAfterBreak="0">
    <w:nsid w:val="306B363F"/>
    <w:multiLevelType w:val="hybridMultilevel"/>
    <w:tmpl w:val="5D5CEDE0"/>
    <w:lvl w:ilvl="0" w:tplc="2442690C">
      <w:start w:val="1"/>
      <w:numFmt w:val="decimal"/>
      <w:lvlText w:val="%1."/>
      <w:lvlJc w:val="left"/>
      <w:pPr>
        <w:ind w:left="1833" w:hanging="360"/>
      </w:pPr>
      <w:rPr>
        <w:rFonts w:hint="default"/>
      </w:rPr>
    </w:lvl>
    <w:lvl w:ilvl="1" w:tplc="AD7E3FA6">
      <w:start w:val="1"/>
      <w:numFmt w:val="lowerLetter"/>
      <w:lvlText w:val="(%2)"/>
      <w:lvlJc w:val="left"/>
      <w:pPr>
        <w:ind w:left="840" w:hanging="360"/>
      </w:pPr>
      <w:rPr>
        <w:rFonts w:ascii="Times New Roman" w:hAnsi="Times New Roman" w:cs="Times New Roman" w:hint="default"/>
      </w:rPr>
    </w:lvl>
    <w:lvl w:ilvl="2" w:tplc="61EC07DC">
      <w:start w:val="2"/>
      <w:numFmt w:val="upperLetter"/>
      <w:lvlText w:val="%3、"/>
      <w:lvlJc w:val="left"/>
      <w:pPr>
        <w:ind w:left="1335" w:hanging="375"/>
      </w:pPr>
      <w:rPr>
        <w:rFonts w:ascii="Calibri" w:hAnsi="Calibri"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0BC5D91"/>
    <w:multiLevelType w:val="hybridMultilevel"/>
    <w:tmpl w:val="8A3E0BE6"/>
    <w:lvl w:ilvl="0" w:tplc="04090001">
      <w:start w:val="1"/>
      <w:numFmt w:val="bullet"/>
      <w:lvlText w:val=""/>
      <w:lvlJc w:val="left"/>
      <w:pPr>
        <w:ind w:left="1724" w:hanging="480"/>
      </w:pPr>
      <w:rPr>
        <w:rFonts w:ascii="Wingdings" w:hAnsi="Wingdings" w:hint="default"/>
      </w:rPr>
    </w:lvl>
    <w:lvl w:ilvl="1" w:tplc="04090003" w:tentative="1">
      <w:start w:val="1"/>
      <w:numFmt w:val="bullet"/>
      <w:lvlText w:val=""/>
      <w:lvlJc w:val="left"/>
      <w:pPr>
        <w:ind w:left="2204" w:hanging="480"/>
      </w:pPr>
      <w:rPr>
        <w:rFonts w:ascii="Wingdings" w:hAnsi="Wingdings" w:hint="default"/>
      </w:rPr>
    </w:lvl>
    <w:lvl w:ilvl="2" w:tplc="04090005" w:tentative="1">
      <w:start w:val="1"/>
      <w:numFmt w:val="bullet"/>
      <w:lvlText w:val=""/>
      <w:lvlJc w:val="left"/>
      <w:pPr>
        <w:ind w:left="2684" w:hanging="480"/>
      </w:pPr>
      <w:rPr>
        <w:rFonts w:ascii="Wingdings" w:hAnsi="Wingdings" w:hint="default"/>
      </w:rPr>
    </w:lvl>
    <w:lvl w:ilvl="3" w:tplc="04090001" w:tentative="1">
      <w:start w:val="1"/>
      <w:numFmt w:val="bullet"/>
      <w:lvlText w:val=""/>
      <w:lvlJc w:val="left"/>
      <w:pPr>
        <w:ind w:left="3164" w:hanging="480"/>
      </w:pPr>
      <w:rPr>
        <w:rFonts w:ascii="Wingdings" w:hAnsi="Wingdings" w:hint="default"/>
      </w:rPr>
    </w:lvl>
    <w:lvl w:ilvl="4" w:tplc="04090003" w:tentative="1">
      <w:start w:val="1"/>
      <w:numFmt w:val="bullet"/>
      <w:lvlText w:val=""/>
      <w:lvlJc w:val="left"/>
      <w:pPr>
        <w:ind w:left="3644" w:hanging="480"/>
      </w:pPr>
      <w:rPr>
        <w:rFonts w:ascii="Wingdings" w:hAnsi="Wingdings" w:hint="default"/>
      </w:rPr>
    </w:lvl>
    <w:lvl w:ilvl="5" w:tplc="04090005" w:tentative="1">
      <w:start w:val="1"/>
      <w:numFmt w:val="bullet"/>
      <w:lvlText w:val=""/>
      <w:lvlJc w:val="left"/>
      <w:pPr>
        <w:ind w:left="4124" w:hanging="480"/>
      </w:pPr>
      <w:rPr>
        <w:rFonts w:ascii="Wingdings" w:hAnsi="Wingdings" w:hint="default"/>
      </w:rPr>
    </w:lvl>
    <w:lvl w:ilvl="6" w:tplc="04090001" w:tentative="1">
      <w:start w:val="1"/>
      <w:numFmt w:val="bullet"/>
      <w:lvlText w:val=""/>
      <w:lvlJc w:val="left"/>
      <w:pPr>
        <w:ind w:left="4604" w:hanging="480"/>
      </w:pPr>
      <w:rPr>
        <w:rFonts w:ascii="Wingdings" w:hAnsi="Wingdings" w:hint="default"/>
      </w:rPr>
    </w:lvl>
    <w:lvl w:ilvl="7" w:tplc="04090003" w:tentative="1">
      <w:start w:val="1"/>
      <w:numFmt w:val="bullet"/>
      <w:lvlText w:val=""/>
      <w:lvlJc w:val="left"/>
      <w:pPr>
        <w:ind w:left="5084" w:hanging="480"/>
      </w:pPr>
      <w:rPr>
        <w:rFonts w:ascii="Wingdings" w:hAnsi="Wingdings" w:hint="default"/>
      </w:rPr>
    </w:lvl>
    <w:lvl w:ilvl="8" w:tplc="04090005" w:tentative="1">
      <w:start w:val="1"/>
      <w:numFmt w:val="bullet"/>
      <w:lvlText w:val=""/>
      <w:lvlJc w:val="left"/>
      <w:pPr>
        <w:ind w:left="5564" w:hanging="480"/>
      </w:pPr>
      <w:rPr>
        <w:rFonts w:ascii="Wingdings" w:hAnsi="Wingdings" w:hint="default"/>
      </w:rPr>
    </w:lvl>
  </w:abstractNum>
  <w:abstractNum w:abstractNumId="14" w15:restartNumberingAfterBreak="0">
    <w:nsid w:val="30CD6949"/>
    <w:multiLevelType w:val="hybridMultilevel"/>
    <w:tmpl w:val="847271C4"/>
    <w:lvl w:ilvl="0" w:tplc="DA52037A">
      <w:start w:val="1"/>
      <w:numFmt w:val="taiwaneseCountingThousand"/>
      <w:lvlText w:val="%1、"/>
      <w:lvlJc w:val="left"/>
      <w:pPr>
        <w:ind w:left="906" w:hanging="480"/>
      </w:pPr>
      <w:rPr>
        <w:rFonts w:hint="default"/>
        <w:b/>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5" w15:restartNumberingAfterBreak="0">
    <w:nsid w:val="3307432B"/>
    <w:multiLevelType w:val="hybridMultilevel"/>
    <w:tmpl w:val="10B8D400"/>
    <w:lvl w:ilvl="0" w:tplc="85CC6E02">
      <w:start w:val="1"/>
      <w:numFmt w:val="decimal"/>
      <w:lvlText w:val="%1、"/>
      <w:lvlJc w:val="left"/>
      <w:pPr>
        <w:ind w:left="2535" w:hanging="360"/>
      </w:pPr>
      <w:rPr>
        <w:rFonts w:hint="default"/>
      </w:rPr>
    </w:lvl>
    <w:lvl w:ilvl="1" w:tplc="04090019" w:tentative="1">
      <w:start w:val="1"/>
      <w:numFmt w:val="ideographTraditional"/>
      <w:lvlText w:val="%2、"/>
      <w:lvlJc w:val="left"/>
      <w:pPr>
        <w:ind w:left="1434" w:hanging="480"/>
      </w:pPr>
    </w:lvl>
    <w:lvl w:ilvl="2" w:tplc="0409001B" w:tentative="1">
      <w:start w:val="1"/>
      <w:numFmt w:val="lowerRoman"/>
      <w:lvlText w:val="%3."/>
      <w:lvlJc w:val="right"/>
      <w:pPr>
        <w:ind w:left="1914" w:hanging="480"/>
      </w:pPr>
    </w:lvl>
    <w:lvl w:ilvl="3" w:tplc="0409000F" w:tentative="1">
      <w:start w:val="1"/>
      <w:numFmt w:val="decimal"/>
      <w:lvlText w:val="%4."/>
      <w:lvlJc w:val="left"/>
      <w:pPr>
        <w:ind w:left="2394" w:hanging="480"/>
      </w:pPr>
    </w:lvl>
    <w:lvl w:ilvl="4" w:tplc="04090019" w:tentative="1">
      <w:start w:val="1"/>
      <w:numFmt w:val="ideographTraditional"/>
      <w:lvlText w:val="%5、"/>
      <w:lvlJc w:val="left"/>
      <w:pPr>
        <w:ind w:left="2874" w:hanging="480"/>
      </w:pPr>
    </w:lvl>
    <w:lvl w:ilvl="5" w:tplc="0409001B" w:tentative="1">
      <w:start w:val="1"/>
      <w:numFmt w:val="lowerRoman"/>
      <w:lvlText w:val="%6."/>
      <w:lvlJc w:val="right"/>
      <w:pPr>
        <w:ind w:left="3354" w:hanging="480"/>
      </w:pPr>
    </w:lvl>
    <w:lvl w:ilvl="6" w:tplc="0409000F" w:tentative="1">
      <w:start w:val="1"/>
      <w:numFmt w:val="decimal"/>
      <w:lvlText w:val="%7."/>
      <w:lvlJc w:val="left"/>
      <w:pPr>
        <w:ind w:left="3834" w:hanging="480"/>
      </w:pPr>
    </w:lvl>
    <w:lvl w:ilvl="7" w:tplc="04090019" w:tentative="1">
      <w:start w:val="1"/>
      <w:numFmt w:val="ideographTraditional"/>
      <w:lvlText w:val="%8、"/>
      <w:lvlJc w:val="left"/>
      <w:pPr>
        <w:ind w:left="4314" w:hanging="480"/>
      </w:pPr>
    </w:lvl>
    <w:lvl w:ilvl="8" w:tplc="0409001B" w:tentative="1">
      <w:start w:val="1"/>
      <w:numFmt w:val="lowerRoman"/>
      <w:lvlText w:val="%9."/>
      <w:lvlJc w:val="right"/>
      <w:pPr>
        <w:ind w:left="4794" w:hanging="480"/>
      </w:pPr>
    </w:lvl>
  </w:abstractNum>
  <w:abstractNum w:abstractNumId="16" w15:restartNumberingAfterBreak="0">
    <w:nsid w:val="354C590B"/>
    <w:multiLevelType w:val="hybridMultilevel"/>
    <w:tmpl w:val="4DF89E14"/>
    <w:lvl w:ilvl="0" w:tplc="1292CD4E">
      <w:start w:val="1"/>
      <w:numFmt w:val="taiwaneseCountingThousand"/>
      <w:lvlText w:val="%1、"/>
      <w:lvlJc w:val="left"/>
      <w:pPr>
        <w:ind w:left="1126" w:hanging="480"/>
      </w:pPr>
      <w:rPr>
        <w:rFonts w:hint="default"/>
      </w:rPr>
    </w:lvl>
    <w:lvl w:ilvl="1" w:tplc="04090019" w:tentative="1">
      <w:start w:val="1"/>
      <w:numFmt w:val="ideographTraditional"/>
      <w:lvlText w:val="%2、"/>
      <w:lvlJc w:val="left"/>
      <w:pPr>
        <w:ind w:left="1606" w:hanging="480"/>
      </w:pPr>
    </w:lvl>
    <w:lvl w:ilvl="2" w:tplc="0409001B" w:tentative="1">
      <w:start w:val="1"/>
      <w:numFmt w:val="lowerRoman"/>
      <w:lvlText w:val="%3."/>
      <w:lvlJc w:val="right"/>
      <w:pPr>
        <w:ind w:left="2086" w:hanging="480"/>
      </w:pPr>
    </w:lvl>
    <w:lvl w:ilvl="3" w:tplc="0409000F" w:tentative="1">
      <w:start w:val="1"/>
      <w:numFmt w:val="decimal"/>
      <w:lvlText w:val="%4."/>
      <w:lvlJc w:val="left"/>
      <w:pPr>
        <w:ind w:left="2566" w:hanging="480"/>
      </w:pPr>
    </w:lvl>
    <w:lvl w:ilvl="4" w:tplc="04090019" w:tentative="1">
      <w:start w:val="1"/>
      <w:numFmt w:val="ideographTraditional"/>
      <w:lvlText w:val="%5、"/>
      <w:lvlJc w:val="left"/>
      <w:pPr>
        <w:ind w:left="3046" w:hanging="480"/>
      </w:pPr>
    </w:lvl>
    <w:lvl w:ilvl="5" w:tplc="0409001B" w:tentative="1">
      <w:start w:val="1"/>
      <w:numFmt w:val="lowerRoman"/>
      <w:lvlText w:val="%6."/>
      <w:lvlJc w:val="right"/>
      <w:pPr>
        <w:ind w:left="3526" w:hanging="480"/>
      </w:pPr>
    </w:lvl>
    <w:lvl w:ilvl="6" w:tplc="0409000F" w:tentative="1">
      <w:start w:val="1"/>
      <w:numFmt w:val="decimal"/>
      <w:lvlText w:val="%7."/>
      <w:lvlJc w:val="left"/>
      <w:pPr>
        <w:ind w:left="4006" w:hanging="480"/>
      </w:pPr>
    </w:lvl>
    <w:lvl w:ilvl="7" w:tplc="04090019" w:tentative="1">
      <w:start w:val="1"/>
      <w:numFmt w:val="ideographTraditional"/>
      <w:lvlText w:val="%8、"/>
      <w:lvlJc w:val="left"/>
      <w:pPr>
        <w:ind w:left="4486" w:hanging="480"/>
      </w:pPr>
    </w:lvl>
    <w:lvl w:ilvl="8" w:tplc="0409001B" w:tentative="1">
      <w:start w:val="1"/>
      <w:numFmt w:val="lowerRoman"/>
      <w:lvlText w:val="%9."/>
      <w:lvlJc w:val="right"/>
      <w:pPr>
        <w:ind w:left="4966" w:hanging="480"/>
      </w:pPr>
    </w:lvl>
  </w:abstractNum>
  <w:abstractNum w:abstractNumId="17" w15:restartNumberingAfterBreak="0">
    <w:nsid w:val="3F0023EC"/>
    <w:multiLevelType w:val="hybridMultilevel"/>
    <w:tmpl w:val="0ABADDDA"/>
    <w:lvl w:ilvl="0" w:tplc="669AC146">
      <w:start w:val="1"/>
      <w:numFmt w:val="taiwaneseCountingThousand"/>
      <w:lvlText w:val="%1、"/>
      <w:lvlJc w:val="left"/>
      <w:pPr>
        <w:ind w:left="954" w:hanging="480"/>
      </w:pPr>
      <w:rPr>
        <w:rFonts w:hint="default"/>
      </w:rPr>
    </w:lvl>
    <w:lvl w:ilvl="1" w:tplc="04090019" w:tentative="1">
      <w:start w:val="1"/>
      <w:numFmt w:val="ideographTraditional"/>
      <w:lvlText w:val="%2、"/>
      <w:lvlJc w:val="left"/>
      <w:pPr>
        <w:ind w:left="1434" w:hanging="480"/>
      </w:pPr>
    </w:lvl>
    <w:lvl w:ilvl="2" w:tplc="0409001B" w:tentative="1">
      <w:start w:val="1"/>
      <w:numFmt w:val="lowerRoman"/>
      <w:lvlText w:val="%3."/>
      <w:lvlJc w:val="right"/>
      <w:pPr>
        <w:ind w:left="1914" w:hanging="480"/>
      </w:pPr>
    </w:lvl>
    <w:lvl w:ilvl="3" w:tplc="0409000F" w:tentative="1">
      <w:start w:val="1"/>
      <w:numFmt w:val="decimal"/>
      <w:lvlText w:val="%4."/>
      <w:lvlJc w:val="left"/>
      <w:pPr>
        <w:ind w:left="2394" w:hanging="480"/>
      </w:pPr>
    </w:lvl>
    <w:lvl w:ilvl="4" w:tplc="04090019" w:tentative="1">
      <w:start w:val="1"/>
      <w:numFmt w:val="ideographTraditional"/>
      <w:lvlText w:val="%5、"/>
      <w:lvlJc w:val="left"/>
      <w:pPr>
        <w:ind w:left="2874" w:hanging="480"/>
      </w:pPr>
    </w:lvl>
    <w:lvl w:ilvl="5" w:tplc="0409001B" w:tentative="1">
      <w:start w:val="1"/>
      <w:numFmt w:val="lowerRoman"/>
      <w:lvlText w:val="%6."/>
      <w:lvlJc w:val="right"/>
      <w:pPr>
        <w:ind w:left="3354" w:hanging="480"/>
      </w:pPr>
    </w:lvl>
    <w:lvl w:ilvl="6" w:tplc="0409000F" w:tentative="1">
      <w:start w:val="1"/>
      <w:numFmt w:val="decimal"/>
      <w:lvlText w:val="%7."/>
      <w:lvlJc w:val="left"/>
      <w:pPr>
        <w:ind w:left="3834" w:hanging="480"/>
      </w:pPr>
    </w:lvl>
    <w:lvl w:ilvl="7" w:tplc="04090019" w:tentative="1">
      <w:start w:val="1"/>
      <w:numFmt w:val="ideographTraditional"/>
      <w:lvlText w:val="%8、"/>
      <w:lvlJc w:val="left"/>
      <w:pPr>
        <w:ind w:left="4314" w:hanging="480"/>
      </w:pPr>
    </w:lvl>
    <w:lvl w:ilvl="8" w:tplc="0409001B" w:tentative="1">
      <w:start w:val="1"/>
      <w:numFmt w:val="lowerRoman"/>
      <w:lvlText w:val="%9."/>
      <w:lvlJc w:val="right"/>
      <w:pPr>
        <w:ind w:left="4794" w:hanging="480"/>
      </w:pPr>
    </w:lvl>
  </w:abstractNum>
  <w:abstractNum w:abstractNumId="18" w15:restartNumberingAfterBreak="0">
    <w:nsid w:val="42DE06BC"/>
    <w:multiLevelType w:val="hybridMultilevel"/>
    <w:tmpl w:val="D9727CC0"/>
    <w:lvl w:ilvl="0" w:tplc="85CC6E02">
      <w:start w:val="1"/>
      <w:numFmt w:val="decimal"/>
      <w:lvlText w:val="%1、"/>
      <w:lvlJc w:val="left"/>
      <w:pPr>
        <w:ind w:left="4046" w:hanging="360"/>
      </w:pPr>
      <w:rPr>
        <w:rFonts w:hint="default"/>
      </w:rPr>
    </w:lvl>
    <w:lvl w:ilvl="1" w:tplc="04090019" w:tentative="1">
      <w:start w:val="1"/>
      <w:numFmt w:val="ideographTraditional"/>
      <w:lvlText w:val="%2、"/>
      <w:lvlJc w:val="left"/>
      <w:pPr>
        <w:ind w:left="2945" w:hanging="480"/>
      </w:pPr>
    </w:lvl>
    <w:lvl w:ilvl="2" w:tplc="04090001">
      <w:start w:val="1"/>
      <w:numFmt w:val="bullet"/>
      <w:lvlText w:val=""/>
      <w:lvlJc w:val="left"/>
      <w:pPr>
        <w:ind w:left="3425" w:hanging="480"/>
      </w:pPr>
      <w:rPr>
        <w:rFonts w:ascii="Wingdings" w:hAnsi="Wingdings" w:hint="default"/>
      </w:r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9" w15:restartNumberingAfterBreak="0">
    <w:nsid w:val="4B4308E0"/>
    <w:multiLevelType w:val="hybridMultilevel"/>
    <w:tmpl w:val="55A03754"/>
    <w:lvl w:ilvl="0" w:tplc="37925872">
      <w:start w:val="1"/>
      <w:numFmt w:val="taiwaneseCountingThousand"/>
      <w:lvlText w:val="%1、"/>
      <w:lvlJc w:val="left"/>
      <w:pPr>
        <w:ind w:left="1458" w:hanging="480"/>
      </w:pPr>
      <w:rPr>
        <w:rFonts w:hint="default"/>
        <w:lang w:val="en-US"/>
      </w:rPr>
    </w:lvl>
    <w:lvl w:ilvl="1" w:tplc="04090019" w:tentative="1">
      <w:start w:val="1"/>
      <w:numFmt w:val="ideographTraditional"/>
      <w:lvlText w:val="%2、"/>
      <w:lvlJc w:val="left"/>
      <w:pPr>
        <w:ind w:left="1434" w:hanging="480"/>
      </w:pPr>
    </w:lvl>
    <w:lvl w:ilvl="2" w:tplc="0409001B" w:tentative="1">
      <w:start w:val="1"/>
      <w:numFmt w:val="lowerRoman"/>
      <w:lvlText w:val="%3."/>
      <w:lvlJc w:val="right"/>
      <w:pPr>
        <w:ind w:left="1914" w:hanging="480"/>
      </w:pPr>
    </w:lvl>
    <w:lvl w:ilvl="3" w:tplc="0409000F" w:tentative="1">
      <w:start w:val="1"/>
      <w:numFmt w:val="decimal"/>
      <w:lvlText w:val="%4."/>
      <w:lvlJc w:val="left"/>
      <w:pPr>
        <w:ind w:left="2394" w:hanging="480"/>
      </w:pPr>
    </w:lvl>
    <w:lvl w:ilvl="4" w:tplc="04090019" w:tentative="1">
      <w:start w:val="1"/>
      <w:numFmt w:val="ideographTraditional"/>
      <w:lvlText w:val="%5、"/>
      <w:lvlJc w:val="left"/>
      <w:pPr>
        <w:ind w:left="2874" w:hanging="480"/>
      </w:pPr>
    </w:lvl>
    <w:lvl w:ilvl="5" w:tplc="0409001B" w:tentative="1">
      <w:start w:val="1"/>
      <w:numFmt w:val="lowerRoman"/>
      <w:lvlText w:val="%6."/>
      <w:lvlJc w:val="right"/>
      <w:pPr>
        <w:ind w:left="3354" w:hanging="480"/>
      </w:pPr>
    </w:lvl>
    <w:lvl w:ilvl="6" w:tplc="0409000F" w:tentative="1">
      <w:start w:val="1"/>
      <w:numFmt w:val="decimal"/>
      <w:lvlText w:val="%7."/>
      <w:lvlJc w:val="left"/>
      <w:pPr>
        <w:ind w:left="3834" w:hanging="480"/>
      </w:pPr>
    </w:lvl>
    <w:lvl w:ilvl="7" w:tplc="04090019" w:tentative="1">
      <w:start w:val="1"/>
      <w:numFmt w:val="ideographTraditional"/>
      <w:lvlText w:val="%8、"/>
      <w:lvlJc w:val="left"/>
      <w:pPr>
        <w:ind w:left="4314" w:hanging="480"/>
      </w:pPr>
    </w:lvl>
    <w:lvl w:ilvl="8" w:tplc="0409001B" w:tentative="1">
      <w:start w:val="1"/>
      <w:numFmt w:val="lowerRoman"/>
      <w:lvlText w:val="%9."/>
      <w:lvlJc w:val="right"/>
      <w:pPr>
        <w:ind w:left="4794" w:hanging="480"/>
      </w:pPr>
    </w:lvl>
  </w:abstractNum>
  <w:abstractNum w:abstractNumId="20" w15:restartNumberingAfterBreak="0">
    <w:nsid w:val="4FC56C2F"/>
    <w:multiLevelType w:val="hybridMultilevel"/>
    <w:tmpl w:val="21784070"/>
    <w:lvl w:ilvl="0" w:tplc="AD7E3FA6">
      <w:start w:val="1"/>
      <w:numFmt w:val="lowerLetter"/>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60F56CE"/>
    <w:multiLevelType w:val="hybridMultilevel"/>
    <w:tmpl w:val="C6C4DBF4"/>
    <w:lvl w:ilvl="0" w:tplc="85CC6E02">
      <w:start w:val="1"/>
      <w:numFmt w:val="decimal"/>
      <w:lvlText w:val="%1、"/>
      <w:lvlJc w:val="left"/>
      <w:pPr>
        <w:ind w:left="4186" w:hanging="360"/>
      </w:pPr>
      <w:rPr>
        <w:rFonts w:hint="default"/>
      </w:rPr>
    </w:lvl>
    <w:lvl w:ilvl="1" w:tplc="04090019" w:tentative="1">
      <w:start w:val="1"/>
      <w:numFmt w:val="ideographTraditional"/>
      <w:lvlText w:val="%2、"/>
      <w:lvlJc w:val="left"/>
      <w:pPr>
        <w:ind w:left="3085" w:hanging="480"/>
      </w:pPr>
    </w:lvl>
    <w:lvl w:ilvl="2" w:tplc="0409001B">
      <w:start w:val="1"/>
      <w:numFmt w:val="lowerRoman"/>
      <w:lvlText w:val="%3."/>
      <w:lvlJc w:val="right"/>
      <w:pPr>
        <w:ind w:left="3565" w:hanging="480"/>
      </w:pPr>
    </w:lvl>
    <w:lvl w:ilvl="3" w:tplc="0409000F" w:tentative="1">
      <w:start w:val="1"/>
      <w:numFmt w:val="decimal"/>
      <w:lvlText w:val="%4."/>
      <w:lvlJc w:val="left"/>
      <w:pPr>
        <w:ind w:left="4045" w:hanging="480"/>
      </w:pPr>
    </w:lvl>
    <w:lvl w:ilvl="4" w:tplc="04090019" w:tentative="1">
      <w:start w:val="1"/>
      <w:numFmt w:val="ideographTraditional"/>
      <w:lvlText w:val="%5、"/>
      <w:lvlJc w:val="left"/>
      <w:pPr>
        <w:ind w:left="4525" w:hanging="480"/>
      </w:pPr>
    </w:lvl>
    <w:lvl w:ilvl="5" w:tplc="0409001B" w:tentative="1">
      <w:start w:val="1"/>
      <w:numFmt w:val="lowerRoman"/>
      <w:lvlText w:val="%6."/>
      <w:lvlJc w:val="right"/>
      <w:pPr>
        <w:ind w:left="5005" w:hanging="480"/>
      </w:pPr>
    </w:lvl>
    <w:lvl w:ilvl="6" w:tplc="0409000F" w:tentative="1">
      <w:start w:val="1"/>
      <w:numFmt w:val="decimal"/>
      <w:lvlText w:val="%7."/>
      <w:lvlJc w:val="left"/>
      <w:pPr>
        <w:ind w:left="5485" w:hanging="480"/>
      </w:pPr>
    </w:lvl>
    <w:lvl w:ilvl="7" w:tplc="04090019" w:tentative="1">
      <w:start w:val="1"/>
      <w:numFmt w:val="ideographTraditional"/>
      <w:lvlText w:val="%8、"/>
      <w:lvlJc w:val="left"/>
      <w:pPr>
        <w:ind w:left="5965" w:hanging="480"/>
      </w:pPr>
    </w:lvl>
    <w:lvl w:ilvl="8" w:tplc="0409001B" w:tentative="1">
      <w:start w:val="1"/>
      <w:numFmt w:val="lowerRoman"/>
      <w:lvlText w:val="%9."/>
      <w:lvlJc w:val="right"/>
      <w:pPr>
        <w:ind w:left="6445" w:hanging="480"/>
      </w:pPr>
    </w:lvl>
  </w:abstractNum>
  <w:abstractNum w:abstractNumId="22" w15:restartNumberingAfterBreak="0">
    <w:nsid w:val="59155028"/>
    <w:multiLevelType w:val="hybridMultilevel"/>
    <w:tmpl w:val="83A616AE"/>
    <w:lvl w:ilvl="0" w:tplc="0409000F">
      <w:start w:val="1"/>
      <w:numFmt w:val="decimal"/>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3" w15:restartNumberingAfterBreak="0">
    <w:nsid w:val="598A3D3C"/>
    <w:multiLevelType w:val="hybridMultilevel"/>
    <w:tmpl w:val="E69EEA60"/>
    <w:lvl w:ilvl="0" w:tplc="85CC6E02">
      <w:start w:val="1"/>
      <w:numFmt w:val="decimal"/>
      <w:lvlText w:val="%1、"/>
      <w:lvlJc w:val="left"/>
      <w:pPr>
        <w:ind w:left="4066" w:hanging="360"/>
      </w:pPr>
      <w:rPr>
        <w:rFonts w:hint="default"/>
      </w:rPr>
    </w:lvl>
    <w:lvl w:ilvl="1" w:tplc="04090019" w:tentative="1">
      <w:start w:val="1"/>
      <w:numFmt w:val="ideographTraditional"/>
      <w:lvlText w:val="%2、"/>
      <w:lvlJc w:val="left"/>
      <w:pPr>
        <w:ind w:left="2965" w:hanging="480"/>
      </w:pPr>
    </w:lvl>
    <w:lvl w:ilvl="2" w:tplc="0409001B">
      <w:start w:val="1"/>
      <w:numFmt w:val="lowerRoman"/>
      <w:lvlText w:val="%3."/>
      <w:lvlJc w:val="right"/>
      <w:pPr>
        <w:ind w:left="3445" w:hanging="480"/>
      </w:pPr>
    </w:lvl>
    <w:lvl w:ilvl="3" w:tplc="0409000F" w:tentative="1">
      <w:start w:val="1"/>
      <w:numFmt w:val="decimal"/>
      <w:lvlText w:val="%4."/>
      <w:lvlJc w:val="left"/>
      <w:pPr>
        <w:ind w:left="3925" w:hanging="480"/>
      </w:pPr>
    </w:lvl>
    <w:lvl w:ilvl="4" w:tplc="04090019" w:tentative="1">
      <w:start w:val="1"/>
      <w:numFmt w:val="ideographTraditional"/>
      <w:lvlText w:val="%5、"/>
      <w:lvlJc w:val="left"/>
      <w:pPr>
        <w:ind w:left="4405" w:hanging="480"/>
      </w:pPr>
    </w:lvl>
    <w:lvl w:ilvl="5" w:tplc="0409001B" w:tentative="1">
      <w:start w:val="1"/>
      <w:numFmt w:val="lowerRoman"/>
      <w:lvlText w:val="%6."/>
      <w:lvlJc w:val="right"/>
      <w:pPr>
        <w:ind w:left="4885" w:hanging="480"/>
      </w:pPr>
    </w:lvl>
    <w:lvl w:ilvl="6" w:tplc="0409000F" w:tentative="1">
      <w:start w:val="1"/>
      <w:numFmt w:val="decimal"/>
      <w:lvlText w:val="%7."/>
      <w:lvlJc w:val="left"/>
      <w:pPr>
        <w:ind w:left="5365" w:hanging="480"/>
      </w:pPr>
    </w:lvl>
    <w:lvl w:ilvl="7" w:tplc="04090019" w:tentative="1">
      <w:start w:val="1"/>
      <w:numFmt w:val="ideographTraditional"/>
      <w:lvlText w:val="%8、"/>
      <w:lvlJc w:val="left"/>
      <w:pPr>
        <w:ind w:left="5845" w:hanging="480"/>
      </w:pPr>
    </w:lvl>
    <w:lvl w:ilvl="8" w:tplc="0409001B" w:tentative="1">
      <w:start w:val="1"/>
      <w:numFmt w:val="lowerRoman"/>
      <w:lvlText w:val="%9."/>
      <w:lvlJc w:val="right"/>
      <w:pPr>
        <w:ind w:left="6325" w:hanging="480"/>
      </w:pPr>
    </w:lvl>
  </w:abstractNum>
  <w:abstractNum w:abstractNumId="24" w15:restartNumberingAfterBreak="0">
    <w:nsid w:val="5BC2607C"/>
    <w:multiLevelType w:val="hybridMultilevel"/>
    <w:tmpl w:val="23CA87A6"/>
    <w:lvl w:ilvl="0" w:tplc="7C58A2CC">
      <w:start w:val="1"/>
      <w:numFmt w:val="taiwaneseCountingThousand"/>
      <w:lvlText w:val="(%1)"/>
      <w:lvlJc w:val="left"/>
      <w:pPr>
        <w:ind w:left="1434" w:hanging="480"/>
      </w:pPr>
      <w:rPr>
        <w:rFonts w:hint="default"/>
      </w:rPr>
    </w:lvl>
    <w:lvl w:ilvl="1" w:tplc="04090019" w:tentative="1">
      <w:start w:val="1"/>
      <w:numFmt w:val="ideographTraditional"/>
      <w:lvlText w:val="%2、"/>
      <w:lvlJc w:val="left"/>
      <w:pPr>
        <w:ind w:left="1914" w:hanging="480"/>
      </w:pPr>
    </w:lvl>
    <w:lvl w:ilvl="2" w:tplc="0409001B" w:tentative="1">
      <w:start w:val="1"/>
      <w:numFmt w:val="lowerRoman"/>
      <w:lvlText w:val="%3."/>
      <w:lvlJc w:val="right"/>
      <w:pPr>
        <w:ind w:left="2394" w:hanging="480"/>
      </w:pPr>
    </w:lvl>
    <w:lvl w:ilvl="3" w:tplc="0409000F" w:tentative="1">
      <w:start w:val="1"/>
      <w:numFmt w:val="decimal"/>
      <w:lvlText w:val="%4."/>
      <w:lvlJc w:val="left"/>
      <w:pPr>
        <w:ind w:left="2874" w:hanging="480"/>
      </w:pPr>
    </w:lvl>
    <w:lvl w:ilvl="4" w:tplc="04090019" w:tentative="1">
      <w:start w:val="1"/>
      <w:numFmt w:val="ideographTraditional"/>
      <w:lvlText w:val="%5、"/>
      <w:lvlJc w:val="left"/>
      <w:pPr>
        <w:ind w:left="3354" w:hanging="480"/>
      </w:pPr>
    </w:lvl>
    <w:lvl w:ilvl="5" w:tplc="0409001B" w:tentative="1">
      <w:start w:val="1"/>
      <w:numFmt w:val="lowerRoman"/>
      <w:lvlText w:val="%6."/>
      <w:lvlJc w:val="right"/>
      <w:pPr>
        <w:ind w:left="3834" w:hanging="480"/>
      </w:pPr>
    </w:lvl>
    <w:lvl w:ilvl="6" w:tplc="0409000F" w:tentative="1">
      <w:start w:val="1"/>
      <w:numFmt w:val="decimal"/>
      <w:lvlText w:val="%7."/>
      <w:lvlJc w:val="left"/>
      <w:pPr>
        <w:ind w:left="4314" w:hanging="480"/>
      </w:pPr>
    </w:lvl>
    <w:lvl w:ilvl="7" w:tplc="04090019" w:tentative="1">
      <w:start w:val="1"/>
      <w:numFmt w:val="ideographTraditional"/>
      <w:lvlText w:val="%8、"/>
      <w:lvlJc w:val="left"/>
      <w:pPr>
        <w:ind w:left="4794" w:hanging="480"/>
      </w:pPr>
    </w:lvl>
    <w:lvl w:ilvl="8" w:tplc="0409001B" w:tentative="1">
      <w:start w:val="1"/>
      <w:numFmt w:val="lowerRoman"/>
      <w:lvlText w:val="%9."/>
      <w:lvlJc w:val="right"/>
      <w:pPr>
        <w:ind w:left="5274" w:hanging="480"/>
      </w:pPr>
    </w:lvl>
  </w:abstractNum>
  <w:abstractNum w:abstractNumId="25" w15:restartNumberingAfterBreak="0">
    <w:nsid w:val="5C974FAB"/>
    <w:multiLevelType w:val="hybridMultilevel"/>
    <w:tmpl w:val="2D08ED50"/>
    <w:lvl w:ilvl="0" w:tplc="15F4830E">
      <w:start w:val="1"/>
      <w:numFmt w:val="taiwaneseCountingThousand"/>
      <w:lvlText w:val="（%1)"/>
      <w:lvlJc w:val="left"/>
      <w:pPr>
        <w:ind w:left="1996" w:hanging="720"/>
      </w:pPr>
      <w:rPr>
        <w:rFonts w:cs="Times New Roman"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6" w15:restartNumberingAfterBreak="0">
    <w:nsid w:val="5D497FC5"/>
    <w:multiLevelType w:val="hybridMultilevel"/>
    <w:tmpl w:val="08805122"/>
    <w:lvl w:ilvl="0" w:tplc="B6682EA0">
      <w:start w:val="1"/>
      <w:numFmt w:val="decimal"/>
      <w:lvlText w:val="%1."/>
      <w:lvlJc w:val="left"/>
      <w:pPr>
        <w:ind w:left="1430" w:hanging="360"/>
      </w:pPr>
      <w:rPr>
        <w:rFonts w:hint="default"/>
      </w:rPr>
    </w:lvl>
    <w:lvl w:ilvl="1" w:tplc="04090019" w:tentative="1">
      <w:start w:val="1"/>
      <w:numFmt w:val="ideographTraditional"/>
      <w:lvlText w:val="%2、"/>
      <w:lvlJc w:val="left"/>
      <w:pPr>
        <w:ind w:left="2030" w:hanging="480"/>
      </w:pPr>
    </w:lvl>
    <w:lvl w:ilvl="2" w:tplc="0409001B" w:tentative="1">
      <w:start w:val="1"/>
      <w:numFmt w:val="lowerRoman"/>
      <w:lvlText w:val="%3."/>
      <w:lvlJc w:val="right"/>
      <w:pPr>
        <w:ind w:left="2510" w:hanging="480"/>
      </w:pPr>
    </w:lvl>
    <w:lvl w:ilvl="3" w:tplc="0409000F" w:tentative="1">
      <w:start w:val="1"/>
      <w:numFmt w:val="decimal"/>
      <w:lvlText w:val="%4."/>
      <w:lvlJc w:val="left"/>
      <w:pPr>
        <w:ind w:left="2990" w:hanging="480"/>
      </w:pPr>
    </w:lvl>
    <w:lvl w:ilvl="4" w:tplc="04090019" w:tentative="1">
      <w:start w:val="1"/>
      <w:numFmt w:val="ideographTraditional"/>
      <w:lvlText w:val="%5、"/>
      <w:lvlJc w:val="left"/>
      <w:pPr>
        <w:ind w:left="3470" w:hanging="480"/>
      </w:pPr>
    </w:lvl>
    <w:lvl w:ilvl="5" w:tplc="0409001B" w:tentative="1">
      <w:start w:val="1"/>
      <w:numFmt w:val="lowerRoman"/>
      <w:lvlText w:val="%6."/>
      <w:lvlJc w:val="right"/>
      <w:pPr>
        <w:ind w:left="3950" w:hanging="480"/>
      </w:pPr>
    </w:lvl>
    <w:lvl w:ilvl="6" w:tplc="0409000F" w:tentative="1">
      <w:start w:val="1"/>
      <w:numFmt w:val="decimal"/>
      <w:lvlText w:val="%7."/>
      <w:lvlJc w:val="left"/>
      <w:pPr>
        <w:ind w:left="4430" w:hanging="480"/>
      </w:pPr>
    </w:lvl>
    <w:lvl w:ilvl="7" w:tplc="04090019" w:tentative="1">
      <w:start w:val="1"/>
      <w:numFmt w:val="ideographTraditional"/>
      <w:lvlText w:val="%8、"/>
      <w:lvlJc w:val="left"/>
      <w:pPr>
        <w:ind w:left="4910" w:hanging="480"/>
      </w:pPr>
    </w:lvl>
    <w:lvl w:ilvl="8" w:tplc="0409001B" w:tentative="1">
      <w:start w:val="1"/>
      <w:numFmt w:val="lowerRoman"/>
      <w:lvlText w:val="%9."/>
      <w:lvlJc w:val="right"/>
      <w:pPr>
        <w:ind w:left="5390" w:hanging="480"/>
      </w:pPr>
    </w:lvl>
  </w:abstractNum>
  <w:abstractNum w:abstractNumId="27" w15:restartNumberingAfterBreak="0">
    <w:nsid w:val="5D7D412B"/>
    <w:multiLevelType w:val="hybridMultilevel"/>
    <w:tmpl w:val="78C6C77A"/>
    <w:lvl w:ilvl="0" w:tplc="DF10F4D6">
      <w:start w:val="1"/>
      <w:numFmt w:val="upperLetter"/>
      <w:lvlText w:val="%1、"/>
      <w:lvlJc w:val="left"/>
      <w:pPr>
        <w:ind w:left="2352" w:hanging="384"/>
      </w:pPr>
      <w:rPr>
        <w:rFonts w:cs="Times New Roman" w:hint="default"/>
      </w:rPr>
    </w:lvl>
    <w:lvl w:ilvl="1" w:tplc="04090019">
      <w:start w:val="1"/>
      <w:numFmt w:val="ideographTraditional"/>
      <w:lvlText w:val="%2、"/>
      <w:lvlJc w:val="left"/>
      <w:pPr>
        <w:ind w:left="2928" w:hanging="480"/>
      </w:pPr>
    </w:lvl>
    <w:lvl w:ilvl="2" w:tplc="0409001B" w:tentative="1">
      <w:start w:val="1"/>
      <w:numFmt w:val="lowerRoman"/>
      <w:lvlText w:val="%3."/>
      <w:lvlJc w:val="right"/>
      <w:pPr>
        <w:ind w:left="3408" w:hanging="480"/>
      </w:pPr>
    </w:lvl>
    <w:lvl w:ilvl="3" w:tplc="0409000F" w:tentative="1">
      <w:start w:val="1"/>
      <w:numFmt w:val="decimal"/>
      <w:lvlText w:val="%4."/>
      <w:lvlJc w:val="left"/>
      <w:pPr>
        <w:ind w:left="3888" w:hanging="480"/>
      </w:pPr>
    </w:lvl>
    <w:lvl w:ilvl="4" w:tplc="04090019" w:tentative="1">
      <w:start w:val="1"/>
      <w:numFmt w:val="ideographTraditional"/>
      <w:lvlText w:val="%5、"/>
      <w:lvlJc w:val="left"/>
      <w:pPr>
        <w:ind w:left="4368" w:hanging="480"/>
      </w:pPr>
    </w:lvl>
    <w:lvl w:ilvl="5" w:tplc="0409001B" w:tentative="1">
      <w:start w:val="1"/>
      <w:numFmt w:val="lowerRoman"/>
      <w:lvlText w:val="%6."/>
      <w:lvlJc w:val="right"/>
      <w:pPr>
        <w:ind w:left="4848" w:hanging="480"/>
      </w:pPr>
    </w:lvl>
    <w:lvl w:ilvl="6" w:tplc="0409000F" w:tentative="1">
      <w:start w:val="1"/>
      <w:numFmt w:val="decimal"/>
      <w:lvlText w:val="%7."/>
      <w:lvlJc w:val="left"/>
      <w:pPr>
        <w:ind w:left="5328" w:hanging="480"/>
      </w:pPr>
    </w:lvl>
    <w:lvl w:ilvl="7" w:tplc="04090019" w:tentative="1">
      <w:start w:val="1"/>
      <w:numFmt w:val="ideographTraditional"/>
      <w:lvlText w:val="%8、"/>
      <w:lvlJc w:val="left"/>
      <w:pPr>
        <w:ind w:left="5808" w:hanging="480"/>
      </w:pPr>
    </w:lvl>
    <w:lvl w:ilvl="8" w:tplc="0409001B" w:tentative="1">
      <w:start w:val="1"/>
      <w:numFmt w:val="lowerRoman"/>
      <w:lvlText w:val="%9."/>
      <w:lvlJc w:val="right"/>
      <w:pPr>
        <w:ind w:left="6288" w:hanging="480"/>
      </w:pPr>
    </w:lvl>
  </w:abstractNum>
  <w:abstractNum w:abstractNumId="28" w15:restartNumberingAfterBreak="0">
    <w:nsid w:val="635C7D4B"/>
    <w:multiLevelType w:val="hybridMultilevel"/>
    <w:tmpl w:val="FDB0F60A"/>
    <w:lvl w:ilvl="0" w:tplc="85CC6E02">
      <w:start w:val="1"/>
      <w:numFmt w:val="decimal"/>
      <w:lvlText w:val="%1、"/>
      <w:lvlJc w:val="left"/>
      <w:pPr>
        <w:ind w:left="4214" w:hanging="360"/>
      </w:pPr>
      <w:rPr>
        <w:rFonts w:hint="default"/>
      </w:rPr>
    </w:lvl>
    <w:lvl w:ilvl="1" w:tplc="04090019" w:tentative="1">
      <w:start w:val="1"/>
      <w:numFmt w:val="ideographTraditional"/>
      <w:lvlText w:val="%2、"/>
      <w:lvlJc w:val="left"/>
      <w:pPr>
        <w:ind w:left="3113" w:hanging="480"/>
      </w:pPr>
    </w:lvl>
    <w:lvl w:ilvl="2" w:tplc="0409001B">
      <w:start w:val="1"/>
      <w:numFmt w:val="lowerRoman"/>
      <w:lvlText w:val="%3."/>
      <w:lvlJc w:val="right"/>
      <w:pPr>
        <w:ind w:left="3593" w:hanging="480"/>
      </w:pPr>
    </w:lvl>
    <w:lvl w:ilvl="3" w:tplc="0409000F" w:tentative="1">
      <w:start w:val="1"/>
      <w:numFmt w:val="decimal"/>
      <w:lvlText w:val="%4."/>
      <w:lvlJc w:val="left"/>
      <w:pPr>
        <w:ind w:left="4073" w:hanging="480"/>
      </w:pPr>
    </w:lvl>
    <w:lvl w:ilvl="4" w:tplc="04090019" w:tentative="1">
      <w:start w:val="1"/>
      <w:numFmt w:val="ideographTraditional"/>
      <w:lvlText w:val="%5、"/>
      <w:lvlJc w:val="left"/>
      <w:pPr>
        <w:ind w:left="4553" w:hanging="480"/>
      </w:pPr>
    </w:lvl>
    <w:lvl w:ilvl="5" w:tplc="0409001B" w:tentative="1">
      <w:start w:val="1"/>
      <w:numFmt w:val="lowerRoman"/>
      <w:lvlText w:val="%6."/>
      <w:lvlJc w:val="right"/>
      <w:pPr>
        <w:ind w:left="5033" w:hanging="480"/>
      </w:pPr>
    </w:lvl>
    <w:lvl w:ilvl="6" w:tplc="0409000F" w:tentative="1">
      <w:start w:val="1"/>
      <w:numFmt w:val="decimal"/>
      <w:lvlText w:val="%7."/>
      <w:lvlJc w:val="left"/>
      <w:pPr>
        <w:ind w:left="5513" w:hanging="480"/>
      </w:pPr>
    </w:lvl>
    <w:lvl w:ilvl="7" w:tplc="04090019" w:tentative="1">
      <w:start w:val="1"/>
      <w:numFmt w:val="ideographTraditional"/>
      <w:lvlText w:val="%8、"/>
      <w:lvlJc w:val="left"/>
      <w:pPr>
        <w:ind w:left="5993" w:hanging="480"/>
      </w:pPr>
    </w:lvl>
    <w:lvl w:ilvl="8" w:tplc="0409001B" w:tentative="1">
      <w:start w:val="1"/>
      <w:numFmt w:val="lowerRoman"/>
      <w:lvlText w:val="%9."/>
      <w:lvlJc w:val="right"/>
      <w:pPr>
        <w:ind w:left="6473" w:hanging="480"/>
      </w:pPr>
    </w:lvl>
  </w:abstractNum>
  <w:abstractNum w:abstractNumId="29" w15:restartNumberingAfterBreak="0">
    <w:nsid w:val="65D022DC"/>
    <w:multiLevelType w:val="hybridMultilevel"/>
    <w:tmpl w:val="5F3C18FE"/>
    <w:lvl w:ilvl="0" w:tplc="37925872">
      <w:start w:val="1"/>
      <w:numFmt w:val="taiwaneseCountingThousand"/>
      <w:lvlText w:val="%1、"/>
      <w:lvlJc w:val="left"/>
      <w:pPr>
        <w:ind w:left="984" w:hanging="48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30" w15:restartNumberingAfterBreak="0">
    <w:nsid w:val="718C4E61"/>
    <w:multiLevelType w:val="hybridMultilevel"/>
    <w:tmpl w:val="4A7E3798"/>
    <w:lvl w:ilvl="0" w:tplc="85CC6E02">
      <w:start w:val="1"/>
      <w:numFmt w:val="decimal"/>
      <w:lvlText w:val="%1、"/>
      <w:lvlJc w:val="left"/>
      <w:pPr>
        <w:ind w:left="4445" w:hanging="360"/>
      </w:pPr>
      <w:rPr>
        <w:rFonts w:hint="default"/>
      </w:rPr>
    </w:lvl>
    <w:lvl w:ilvl="1" w:tplc="04090019" w:tentative="1">
      <w:start w:val="1"/>
      <w:numFmt w:val="ideographTraditional"/>
      <w:lvlText w:val="%2、"/>
      <w:lvlJc w:val="left"/>
      <w:pPr>
        <w:ind w:left="3344" w:hanging="480"/>
      </w:pPr>
    </w:lvl>
    <w:lvl w:ilvl="2" w:tplc="0409001B" w:tentative="1">
      <w:start w:val="1"/>
      <w:numFmt w:val="lowerRoman"/>
      <w:lvlText w:val="%3."/>
      <w:lvlJc w:val="right"/>
      <w:pPr>
        <w:ind w:left="3824" w:hanging="480"/>
      </w:pPr>
    </w:lvl>
    <w:lvl w:ilvl="3" w:tplc="0409000F" w:tentative="1">
      <w:start w:val="1"/>
      <w:numFmt w:val="decimal"/>
      <w:lvlText w:val="%4."/>
      <w:lvlJc w:val="left"/>
      <w:pPr>
        <w:ind w:left="4304" w:hanging="480"/>
      </w:pPr>
    </w:lvl>
    <w:lvl w:ilvl="4" w:tplc="04090019" w:tentative="1">
      <w:start w:val="1"/>
      <w:numFmt w:val="ideographTraditional"/>
      <w:lvlText w:val="%5、"/>
      <w:lvlJc w:val="left"/>
      <w:pPr>
        <w:ind w:left="4784" w:hanging="480"/>
      </w:pPr>
    </w:lvl>
    <w:lvl w:ilvl="5" w:tplc="0409001B" w:tentative="1">
      <w:start w:val="1"/>
      <w:numFmt w:val="lowerRoman"/>
      <w:lvlText w:val="%6."/>
      <w:lvlJc w:val="right"/>
      <w:pPr>
        <w:ind w:left="5264" w:hanging="480"/>
      </w:pPr>
    </w:lvl>
    <w:lvl w:ilvl="6" w:tplc="0409000F" w:tentative="1">
      <w:start w:val="1"/>
      <w:numFmt w:val="decimal"/>
      <w:lvlText w:val="%7."/>
      <w:lvlJc w:val="left"/>
      <w:pPr>
        <w:ind w:left="5744" w:hanging="480"/>
      </w:pPr>
    </w:lvl>
    <w:lvl w:ilvl="7" w:tplc="04090019" w:tentative="1">
      <w:start w:val="1"/>
      <w:numFmt w:val="ideographTraditional"/>
      <w:lvlText w:val="%8、"/>
      <w:lvlJc w:val="left"/>
      <w:pPr>
        <w:ind w:left="6224" w:hanging="480"/>
      </w:pPr>
    </w:lvl>
    <w:lvl w:ilvl="8" w:tplc="0409001B" w:tentative="1">
      <w:start w:val="1"/>
      <w:numFmt w:val="lowerRoman"/>
      <w:lvlText w:val="%9."/>
      <w:lvlJc w:val="right"/>
      <w:pPr>
        <w:ind w:left="6704" w:hanging="480"/>
      </w:pPr>
    </w:lvl>
  </w:abstractNum>
  <w:abstractNum w:abstractNumId="31" w15:restartNumberingAfterBreak="0">
    <w:nsid w:val="73276D67"/>
    <w:multiLevelType w:val="hybridMultilevel"/>
    <w:tmpl w:val="CE54F808"/>
    <w:lvl w:ilvl="0" w:tplc="B386AAB2">
      <w:start w:val="1"/>
      <w:numFmt w:val="ideographLegalTraditional"/>
      <w:lvlText w:val="%1、"/>
      <w:lvlJc w:val="left"/>
      <w:pPr>
        <w:ind w:left="504" w:hanging="504"/>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2" w15:restartNumberingAfterBreak="0">
    <w:nsid w:val="7375253E"/>
    <w:multiLevelType w:val="hybridMultilevel"/>
    <w:tmpl w:val="AD566E3E"/>
    <w:lvl w:ilvl="0" w:tplc="896C5F98">
      <w:start w:val="1"/>
      <w:numFmt w:val="taiwaneseCountingThousand"/>
      <w:lvlText w:val="%1、"/>
      <w:lvlJc w:val="left"/>
      <w:pPr>
        <w:ind w:left="599" w:hanging="456"/>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33" w15:restartNumberingAfterBreak="0">
    <w:nsid w:val="7F942CD7"/>
    <w:multiLevelType w:val="hybridMultilevel"/>
    <w:tmpl w:val="FAA09190"/>
    <w:lvl w:ilvl="0" w:tplc="85CC6E02">
      <w:start w:val="1"/>
      <w:numFmt w:val="decimal"/>
      <w:lvlText w:val="%1、"/>
      <w:lvlJc w:val="left"/>
      <w:pPr>
        <w:ind w:left="4327" w:hanging="360"/>
      </w:pPr>
      <w:rPr>
        <w:rFonts w:hint="default"/>
      </w:rPr>
    </w:lvl>
    <w:lvl w:ilvl="1" w:tplc="04090019" w:tentative="1">
      <w:start w:val="1"/>
      <w:numFmt w:val="ideographTraditional"/>
      <w:lvlText w:val="%2、"/>
      <w:lvlJc w:val="left"/>
      <w:pPr>
        <w:ind w:left="3226" w:hanging="480"/>
      </w:pPr>
    </w:lvl>
    <w:lvl w:ilvl="2" w:tplc="0409001B" w:tentative="1">
      <w:start w:val="1"/>
      <w:numFmt w:val="lowerRoman"/>
      <w:lvlText w:val="%3."/>
      <w:lvlJc w:val="right"/>
      <w:pPr>
        <w:ind w:left="3706" w:hanging="480"/>
      </w:pPr>
    </w:lvl>
    <w:lvl w:ilvl="3" w:tplc="0409000F">
      <w:start w:val="1"/>
      <w:numFmt w:val="decimal"/>
      <w:lvlText w:val="%4."/>
      <w:lvlJc w:val="left"/>
      <w:pPr>
        <w:ind w:left="4186" w:hanging="480"/>
      </w:pPr>
    </w:lvl>
    <w:lvl w:ilvl="4" w:tplc="04090019" w:tentative="1">
      <w:start w:val="1"/>
      <w:numFmt w:val="ideographTraditional"/>
      <w:lvlText w:val="%5、"/>
      <w:lvlJc w:val="left"/>
      <w:pPr>
        <w:ind w:left="4666" w:hanging="480"/>
      </w:pPr>
    </w:lvl>
    <w:lvl w:ilvl="5" w:tplc="0409001B" w:tentative="1">
      <w:start w:val="1"/>
      <w:numFmt w:val="lowerRoman"/>
      <w:lvlText w:val="%6."/>
      <w:lvlJc w:val="right"/>
      <w:pPr>
        <w:ind w:left="5146" w:hanging="480"/>
      </w:pPr>
    </w:lvl>
    <w:lvl w:ilvl="6" w:tplc="0409000F" w:tentative="1">
      <w:start w:val="1"/>
      <w:numFmt w:val="decimal"/>
      <w:lvlText w:val="%7."/>
      <w:lvlJc w:val="left"/>
      <w:pPr>
        <w:ind w:left="5626" w:hanging="480"/>
      </w:pPr>
    </w:lvl>
    <w:lvl w:ilvl="7" w:tplc="04090019" w:tentative="1">
      <w:start w:val="1"/>
      <w:numFmt w:val="ideographTraditional"/>
      <w:lvlText w:val="%8、"/>
      <w:lvlJc w:val="left"/>
      <w:pPr>
        <w:ind w:left="6106" w:hanging="480"/>
      </w:pPr>
    </w:lvl>
    <w:lvl w:ilvl="8" w:tplc="0409001B" w:tentative="1">
      <w:start w:val="1"/>
      <w:numFmt w:val="lowerRoman"/>
      <w:lvlText w:val="%9."/>
      <w:lvlJc w:val="right"/>
      <w:pPr>
        <w:ind w:left="6586" w:hanging="480"/>
      </w:pPr>
    </w:lvl>
  </w:abstractNum>
  <w:num w:numId="1">
    <w:abstractNumId w:val="6"/>
  </w:num>
  <w:num w:numId="2">
    <w:abstractNumId w:val="26"/>
  </w:num>
  <w:num w:numId="3">
    <w:abstractNumId w:val="17"/>
  </w:num>
  <w:num w:numId="4">
    <w:abstractNumId w:val="10"/>
  </w:num>
  <w:num w:numId="5">
    <w:abstractNumId w:val="31"/>
  </w:num>
  <w:num w:numId="6">
    <w:abstractNumId w:val="16"/>
  </w:num>
  <w:num w:numId="7">
    <w:abstractNumId w:val="25"/>
  </w:num>
  <w:num w:numId="8">
    <w:abstractNumId w:val="7"/>
  </w:num>
  <w:num w:numId="9">
    <w:abstractNumId w:val="11"/>
  </w:num>
  <w:num w:numId="10">
    <w:abstractNumId w:val="30"/>
  </w:num>
  <w:num w:numId="11">
    <w:abstractNumId w:val="28"/>
  </w:num>
  <w:num w:numId="12">
    <w:abstractNumId w:val="2"/>
  </w:num>
  <w:num w:numId="13">
    <w:abstractNumId w:val="8"/>
  </w:num>
  <w:num w:numId="14">
    <w:abstractNumId w:val="15"/>
  </w:num>
  <w:num w:numId="15">
    <w:abstractNumId w:val="21"/>
  </w:num>
  <w:num w:numId="16">
    <w:abstractNumId w:val="18"/>
  </w:num>
  <w:num w:numId="17">
    <w:abstractNumId w:val="13"/>
  </w:num>
  <w:num w:numId="18">
    <w:abstractNumId w:val="27"/>
  </w:num>
  <w:num w:numId="19">
    <w:abstractNumId w:val="33"/>
  </w:num>
  <w:num w:numId="20">
    <w:abstractNumId w:val="23"/>
  </w:num>
  <w:num w:numId="21">
    <w:abstractNumId w:val="5"/>
  </w:num>
  <w:num w:numId="22">
    <w:abstractNumId w:val="9"/>
  </w:num>
  <w:num w:numId="23">
    <w:abstractNumId w:val="29"/>
  </w:num>
  <w:num w:numId="24">
    <w:abstractNumId w:val="24"/>
  </w:num>
  <w:num w:numId="25">
    <w:abstractNumId w:val="4"/>
  </w:num>
  <w:num w:numId="26">
    <w:abstractNumId w:val="1"/>
  </w:num>
  <w:num w:numId="27">
    <w:abstractNumId w:val="32"/>
  </w:num>
  <w:num w:numId="28">
    <w:abstractNumId w:val="3"/>
  </w:num>
  <w:num w:numId="29">
    <w:abstractNumId w:val="0"/>
  </w:num>
  <w:num w:numId="30">
    <w:abstractNumId w:val="19"/>
  </w:num>
  <w:num w:numId="31">
    <w:abstractNumId w:val="22"/>
  </w:num>
  <w:num w:numId="32">
    <w:abstractNumId w:val="14"/>
  </w:num>
  <w:num w:numId="33">
    <w:abstractNumId w:val="12"/>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767"/>
    <w:rsid w:val="00077D9F"/>
    <w:rsid w:val="00082E74"/>
    <w:rsid w:val="000A07F3"/>
    <w:rsid w:val="00112982"/>
    <w:rsid w:val="001479A8"/>
    <w:rsid w:val="001D7BD3"/>
    <w:rsid w:val="001E099E"/>
    <w:rsid w:val="002000D2"/>
    <w:rsid w:val="00214FFE"/>
    <w:rsid w:val="002158EE"/>
    <w:rsid w:val="0024540F"/>
    <w:rsid w:val="00250856"/>
    <w:rsid w:val="00280191"/>
    <w:rsid w:val="002A3B94"/>
    <w:rsid w:val="002D1C29"/>
    <w:rsid w:val="002D36A6"/>
    <w:rsid w:val="00366918"/>
    <w:rsid w:val="003863C5"/>
    <w:rsid w:val="003D507A"/>
    <w:rsid w:val="003E4D3E"/>
    <w:rsid w:val="004278FE"/>
    <w:rsid w:val="004512A5"/>
    <w:rsid w:val="00492154"/>
    <w:rsid w:val="00494254"/>
    <w:rsid w:val="004C219C"/>
    <w:rsid w:val="00581D0F"/>
    <w:rsid w:val="005D2236"/>
    <w:rsid w:val="005E2C53"/>
    <w:rsid w:val="005E56CB"/>
    <w:rsid w:val="005F1295"/>
    <w:rsid w:val="005F55DD"/>
    <w:rsid w:val="00652AA4"/>
    <w:rsid w:val="006A0CD4"/>
    <w:rsid w:val="006D0767"/>
    <w:rsid w:val="006E5FFD"/>
    <w:rsid w:val="006F5D16"/>
    <w:rsid w:val="00727AE2"/>
    <w:rsid w:val="0079032E"/>
    <w:rsid w:val="007E6C29"/>
    <w:rsid w:val="0085155A"/>
    <w:rsid w:val="008B7F5F"/>
    <w:rsid w:val="009043A2"/>
    <w:rsid w:val="009175A8"/>
    <w:rsid w:val="00966667"/>
    <w:rsid w:val="009A72B5"/>
    <w:rsid w:val="009C6153"/>
    <w:rsid w:val="009D0827"/>
    <w:rsid w:val="00A50A1A"/>
    <w:rsid w:val="00B255FB"/>
    <w:rsid w:val="00B259B7"/>
    <w:rsid w:val="00BE0F91"/>
    <w:rsid w:val="00C05FCE"/>
    <w:rsid w:val="00C223D6"/>
    <w:rsid w:val="00C3081C"/>
    <w:rsid w:val="00CB2D01"/>
    <w:rsid w:val="00CE4721"/>
    <w:rsid w:val="00D04732"/>
    <w:rsid w:val="00D062F4"/>
    <w:rsid w:val="00D121DF"/>
    <w:rsid w:val="00D221B5"/>
    <w:rsid w:val="00D306CA"/>
    <w:rsid w:val="00D403AB"/>
    <w:rsid w:val="00D83045"/>
    <w:rsid w:val="00DA4B9B"/>
    <w:rsid w:val="00E228C1"/>
    <w:rsid w:val="00E67E77"/>
    <w:rsid w:val="00EA7C2E"/>
    <w:rsid w:val="00EB46FE"/>
    <w:rsid w:val="00F34A6F"/>
    <w:rsid w:val="00F50DB7"/>
    <w:rsid w:val="00F63290"/>
    <w:rsid w:val="00FB5A34"/>
    <w:rsid w:val="00FF77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6A6EC"/>
  <w15:docId w15:val="{A6D2A538-2520-4D42-A8BF-58DD2CA1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74"/>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Hyperlink"/>
    <w:basedOn w:val="a0"/>
    <w:uiPriority w:val="99"/>
    <w:unhideWhenUsed/>
    <w:rsid w:val="002A3B94"/>
    <w:rPr>
      <w:color w:val="0000FF"/>
      <w:u w:val="single"/>
    </w:rPr>
  </w:style>
  <w:style w:type="paragraph" w:styleId="a6">
    <w:name w:val="header"/>
    <w:basedOn w:val="a"/>
    <w:link w:val="a7"/>
    <w:uiPriority w:val="99"/>
    <w:unhideWhenUsed/>
    <w:rsid w:val="00D221B5"/>
    <w:pPr>
      <w:tabs>
        <w:tab w:val="center" w:pos="4153"/>
        <w:tab w:val="right" w:pos="8306"/>
      </w:tabs>
      <w:snapToGrid w:val="0"/>
    </w:pPr>
    <w:rPr>
      <w:sz w:val="20"/>
      <w:szCs w:val="20"/>
    </w:rPr>
  </w:style>
  <w:style w:type="character" w:customStyle="1" w:styleId="a7">
    <w:name w:val="頁首 字元"/>
    <w:basedOn w:val="a0"/>
    <w:link w:val="a6"/>
    <w:uiPriority w:val="99"/>
    <w:rsid w:val="00D221B5"/>
    <w:rPr>
      <w:sz w:val="20"/>
      <w:szCs w:val="20"/>
    </w:rPr>
  </w:style>
  <w:style w:type="paragraph" w:styleId="a8">
    <w:name w:val="footer"/>
    <w:basedOn w:val="a"/>
    <w:link w:val="a9"/>
    <w:uiPriority w:val="99"/>
    <w:unhideWhenUsed/>
    <w:rsid w:val="00D221B5"/>
    <w:pPr>
      <w:tabs>
        <w:tab w:val="center" w:pos="4153"/>
        <w:tab w:val="right" w:pos="8306"/>
      </w:tabs>
      <w:snapToGrid w:val="0"/>
    </w:pPr>
    <w:rPr>
      <w:sz w:val="20"/>
      <w:szCs w:val="20"/>
    </w:rPr>
  </w:style>
  <w:style w:type="character" w:customStyle="1" w:styleId="a9">
    <w:name w:val="頁尾 字元"/>
    <w:basedOn w:val="a0"/>
    <w:link w:val="a8"/>
    <w:uiPriority w:val="99"/>
    <w:rsid w:val="00D221B5"/>
    <w:rPr>
      <w:sz w:val="20"/>
      <w:szCs w:val="20"/>
    </w:rPr>
  </w:style>
  <w:style w:type="character" w:styleId="aa">
    <w:name w:val="Placeholder Text"/>
    <w:basedOn w:val="a0"/>
    <w:uiPriority w:val="99"/>
    <w:semiHidden/>
    <w:rsid w:val="003863C5"/>
    <w:rPr>
      <w:color w:val="808080"/>
    </w:rPr>
  </w:style>
  <w:style w:type="character" w:customStyle="1" w:styleId="1">
    <w:name w:val="未解析的提及項目1"/>
    <w:basedOn w:val="a0"/>
    <w:uiPriority w:val="99"/>
    <w:semiHidden/>
    <w:unhideWhenUsed/>
    <w:rsid w:val="00D04732"/>
    <w:rPr>
      <w:color w:val="605E5C"/>
      <w:shd w:val="clear" w:color="auto" w:fill="E1DFDD"/>
    </w:rPr>
  </w:style>
  <w:style w:type="character" w:styleId="ab">
    <w:name w:val="annotation reference"/>
    <w:basedOn w:val="a0"/>
    <w:uiPriority w:val="99"/>
    <w:semiHidden/>
    <w:unhideWhenUsed/>
    <w:rsid w:val="000A07F3"/>
    <w:rPr>
      <w:sz w:val="18"/>
      <w:szCs w:val="18"/>
    </w:rPr>
  </w:style>
  <w:style w:type="paragraph" w:styleId="ac">
    <w:name w:val="annotation text"/>
    <w:basedOn w:val="a"/>
    <w:link w:val="ad"/>
    <w:uiPriority w:val="99"/>
    <w:semiHidden/>
    <w:unhideWhenUsed/>
    <w:rsid w:val="000A07F3"/>
  </w:style>
  <w:style w:type="character" w:customStyle="1" w:styleId="ad">
    <w:name w:val="註解文字 字元"/>
    <w:basedOn w:val="a0"/>
    <w:link w:val="ac"/>
    <w:uiPriority w:val="99"/>
    <w:semiHidden/>
    <w:rsid w:val="000A07F3"/>
  </w:style>
  <w:style w:type="paragraph" w:styleId="ae">
    <w:name w:val="annotation subject"/>
    <w:basedOn w:val="ac"/>
    <w:next w:val="ac"/>
    <w:link w:val="af"/>
    <w:uiPriority w:val="99"/>
    <w:semiHidden/>
    <w:unhideWhenUsed/>
    <w:rsid w:val="000A07F3"/>
    <w:rPr>
      <w:b/>
      <w:bCs/>
    </w:rPr>
  </w:style>
  <w:style w:type="character" w:customStyle="1" w:styleId="af">
    <w:name w:val="註解主旨 字元"/>
    <w:basedOn w:val="ad"/>
    <w:link w:val="ae"/>
    <w:uiPriority w:val="99"/>
    <w:semiHidden/>
    <w:rsid w:val="000A07F3"/>
    <w:rPr>
      <w:b/>
      <w:bCs/>
    </w:rPr>
  </w:style>
  <w:style w:type="paragraph" w:styleId="af0">
    <w:name w:val="Balloon Text"/>
    <w:basedOn w:val="a"/>
    <w:link w:val="af1"/>
    <w:uiPriority w:val="99"/>
    <w:semiHidden/>
    <w:unhideWhenUsed/>
    <w:rsid w:val="000A07F3"/>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0A07F3"/>
    <w:rPr>
      <w:rFonts w:asciiTheme="majorHAnsi" w:eastAsiaTheme="majorEastAsia" w:hAnsiTheme="majorHAnsi" w:cstheme="majorBidi"/>
      <w:sz w:val="18"/>
      <w:szCs w:val="18"/>
    </w:rPr>
  </w:style>
  <w:style w:type="character" w:styleId="af2">
    <w:name w:val="FollowedHyperlink"/>
    <w:basedOn w:val="a0"/>
    <w:uiPriority w:val="99"/>
    <w:semiHidden/>
    <w:unhideWhenUsed/>
    <w:rsid w:val="00D306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91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碩士班甄試報到注意事項：</dc:title>
  <dc:creator>cjc</dc:creator>
  <cp:lastModifiedBy>ccu</cp:lastModifiedBy>
  <cp:revision>4</cp:revision>
  <dcterms:created xsi:type="dcterms:W3CDTF">2023-07-31T03:38:00Z</dcterms:created>
  <dcterms:modified xsi:type="dcterms:W3CDTF">2023-07-31T06:15:00Z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2019-07-30T00:00:00Z</vt:filetime>
  </property>
  <property fmtid="{D5CDD505-2E9C-101B-9397-08002B2CF9AE}" pid="3" name="LastSaved">
    <vt:filetime>2020-07-22T00:00:00Z</vt:filetime>
  </property>
</Properties>
</file>